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1B47" w14:textId="44F27B26" w:rsidR="007E2A49" w:rsidRPr="009E010B" w:rsidRDefault="007E2A49" w:rsidP="00DB1020">
      <w:pPr>
        <w:pStyle w:val="af0"/>
      </w:pPr>
      <w:r w:rsidRPr="009E010B">
        <w:rPr>
          <w:cs/>
        </w:rPr>
        <w:t xml:space="preserve">ชื่อบทความวิจัยภาษาไทย </w:t>
      </w:r>
      <w:r w:rsidRPr="009E010B">
        <w:rPr>
          <w:rFonts w:eastAsia="SimSun"/>
          <w:cs/>
          <w:lang w:eastAsia="zh-CN"/>
        </w:rPr>
        <w:t>(</w:t>
      </w:r>
      <w:r w:rsidRPr="009E010B">
        <w:rPr>
          <w:rFonts w:eastAsia="SimSun"/>
          <w:lang w:eastAsia="zh-CN"/>
        </w:rPr>
        <w:t xml:space="preserve">TH </w:t>
      </w:r>
      <w:proofErr w:type="spellStart"/>
      <w:r w:rsidRPr="009E010B">
        <w:rPr>
          <w:rFonts w:eastAsia="SimSun"/>
          <w:lang w:eastAsia="zh-CN"/>
        </w:rPr>
        <w:t>SarabunPSK</w:t>
      </w:r>
      <w:proofErr w:type="spellEnd"/>
      <w:r w:rsidRPr="009E010B">
        <w:rPr>
          <w:rFonts w:eastAsia="SimSun"/>
          <w:lang w:eastAsia="zh-CN"/>
        </w:rPr>
        <w:t xml:space="preserve"> 18, Bold</w:t>
      </w:r>
      <w:r w:rsidRPr="009E010B">
        <w:rPr>
          <w:rFonts w:eastAsia="SimSun"/>
          <w:cs/>
          <w:lang w:eastAsia="zh-CN"/>
        </w:rPr>
        <w:t>)</w:t>
      </w:r>
    </w:p>
    <w:p w14:paraId="71914B0E" w14:textId="77777777" w:rsidR="007E2A49" w:rsidRPr="00070386" w:rsidRDefault="007E2A49" w:rsidP="007E2A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0386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ชื่อบทความภาษาอังกฤษ ตัวอักษรแรกของคำต้องเป็นตัวใหญ่ </w:t>
      </w:r>
      <w:r w:rsidRPr="00070386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(</w:t>
      </w:r>
      <w:r w:rsidRPr="00070386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 xml:space="preserve">TH </w:t>
      </w:r>
      <w:proofErr w:type="spellStart"/>
      <w:r w:rsidRPr="00070386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>SarabunPSK</w:t>
      </w:r>
      <w:proofErr w:type="spellEnd"/>
      <w:r w:rsidRPr="00070386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 xml:space="preserve"> 1</w:t>
      </w:r>
      <w:r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>8</w:t>
      </w:r>
      <w:r w:rsidRPr="00070386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>, Bold</w:t>
      </w:r>
      <w:r w:rsidRPr="00070386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)</w:t>
      </w:r>
    </w:p>
    <w:p w14:paraId="617A2A27" w14:textId="43ED1EAB" w:rsidR="005526BA" w:rsidRPr="008623BB" w:rsidRDefault="007E2A49" w:rsidP="007E2A49">
      <w:pPr>
        <w:pStyle w:val="a6"/>
        <w:tabs>
          <w:tab w:val="clear" w:pos="862"/>
          <w:tab w:val="clear" w:pos="1276"/>
          <w:tab w:val="clear" w:pos="1701"/>
          <w:tab w:val="left" w:pos="397"/>
          <w:tab w:val="left" w:pos="794"/>
          <w:tab w:val="left" w:pos="1191"/>
          <w:tab w:val="left" w:pos="1588"/>
          <w:tab w:val="left" w:pos="1985"/>
        </w:tabs>
        <w:spacing w:after="240"/>
        <w:contextualSpacing/>
        <w:jc w:val="center"/>
        <w:rPr>
          <w:rFonts w:ascii="TH SarabunPSK" w:hAnsi="TH SarabunPSK" w:cs="TH SarabunPSK"/>
          <w:sz w:val="28"/>
          <w:szCs w:val="28"/>
          <w:cs/>
        </w:rPr>
      </w:pPr>
      <w:r w:rsidRPr="008623BB">
        <w:rPr>
          <w:rFonts w:ascii="TH SarabunPSK" w:hAnsi="TH SarabunPSK" w:cs="TH SarabunPSK"/>
          <w:sz w:val="28"/>
          <w:szCs w:val="28"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ชื่อบทความภาษาอังกฤษขึ้นต้นด้วยตัวพิมพ์ใหญ่ตัวแรกเท่านั้น และคำเฉพาะเช่น จังหวัด เท่านั้น)</w:t>
      </w:r>
    </w:p>
    <w:p w14:paraId="26AFF9EE" w14:textId="77777777" w:rsidR="005526BA" w:rsidRPr="00FF5B0D" w:rsidRDefault="005526BA" w:rsidP="00EE4E03">
      <w:pPr>
        <w:pStyle w:val="a6"/>
        <w:tabs>
          <w:tab w:val="clear" w:pos="862"/>
          <w:tab w:val="clear" w:pos="1276"/>
          <w:tab w:val="clear" w:pos="1701"/>
          <w:tab w:val="left" w:pos="397"/>
          <w:tab w:val="left" w:pos="794"/>
          <w:tab w:val="left" w:pos="1191"/>
          <w:tab w:val="left" w:pos="1588"/>
          <w:tab w:val="left" w:pos="1985"/>
        </w:tabs>
        <w:contextualSpacing/>
        <w:jc w:val="left"/>
        <w:rPr>
          <w:rFonts w:ascii="Times New Roman" w:hAnsi="Times New Roman" w:cs="TH SarabunPSK"/>
          <w:b/>
          <w:bCs/>
          <w:sz w:val="28"/>
          <w:szCs w:val="28"/>
        </w:rPr>
      </w:pPr>
    </w:p>
    <w:p w14:paraId="4813D82E" w14:textId="7922671B" w:rsidR="00E91302" w:rsidRPr="007E2A49" w:rsidRDefault="001C4174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DB1020">
        <w:rPr>
          <w:rStyle w:val="Char0"/>
          <w:cs/>
        </w:rPr>
        <w:fldChar w:fldCharType="begin">
          <w:ffData>
            <w:name w:val=""/>
            <w:enabled/>
            <w:calcOnExit w:val="0"/>
            <w:textInput>
              <w:default w:val="ชื่อ-นามสกุลผู้เขียน"/>
            </w:textInput>
          </w:ffData>
        </w:fldChar>
      </w:r>
      <w:r w:rsidR="005526BA" w:rsidRPr="00DB1020">
        <w:rPr>
          <w:rStyle w:val="Char0"/>
        </w:rPr>
        <w:instrText>FORMTEXT</w:instrText>
      </w:r>
      <w:r w:rsidRPr="00DB1020">
        <w:rPr>
          <w:rStyle w:val="Char0"/>
          <w:cs/>
        </w:rPr>
      </w:r>
      <w:r w:rsidRPr="00DB1020">
        <w:rPr>
          <w:rStyle w:val="Char0"/>
          <w:cs/>
        </w:rPr>
        <w:fldChar w:fldCharType="separate"/>
      </w:r>
      <w:r w:rsidR="005526BA" w:rsidRPr="00DB1020">
        <w:rPr>
          <w:rStyle w:val="Char0"/>
          <w:cs/>
        </w:rPr>
        <w:t>ชื่อ-นามสกุลผู้เขียน</w:t>
      </w:r>
      <w:r w:rsidRPr="00DB1020">
        <w:rPr>
          <w:rStyle w:val="Char0"/>
          <w:cs/>
        </w:rPr>
        <w:fldChar w:fldCharType="end"/>
      </w:r>
      <w:r w:rsidR="00357943" w:rsidRPr="00456CDF">
        <w:rPr>
          <w:rStyle w:val="Char0"/>
          <w:vertAlign w:val="superscript"/>
        </w:rPr>
        <w:t>1</w:t>
      </w:r>
      <w:r w:rsidR="00E91302" w:rsidRPr="00456CDF">
        <w:rPr>
          <w:rStyle w:val="Char0"/>
          <w:vertAlign w:val="superscript"/>
          <w:cs/>
        </w:rPr>
        <w:t>*</w:t>
      </w:r>
      <w:r w:rsidR="005526BA" w:rsidRPr="00DB1020">
        <w:rPr>
          <w:rStyle w:val="Char0"/>
          <w:cs/>
        </w:rPr>
        <w:t xml:space="preserve"> </w:t>
      </w:r>
      <w:r w:rsidRPr="00DB1020">
        <w:rPr>
          <w:rStyle w:val="Char0"/>
          <w:cs/>
        </w:rPr>
        <w:fldChar w:fldCharType="begin">
          <w:ffData>
            <w:name w:val=""/>
            <w:enabled/>
            <w:calcOnExit w:val="0"/>
            <w:textInput>
              <w:default w:val="ชื่อ-นามสกุลผู้เขียน"/>
            </w:textInput>
          </w:ffData>
        </w:fldChar>
      </w:r>
      <w:r w:rsidR="005526BA" w:rsidRPr="00DB1020">
        <w:rPr>
          <w:rStyle w:val="Char0"/>
        </w:rPr>
        <w:instrText>FORMTEXT</w:instrText>
      </w:r>
      <w:r w:rsidRPr="00DB1020">
        <w:rPr>
          <w:rStyle w:val="Char0"/>
          <w:cs/>
        </w:rPr>
      </w:r>
      <w:r w:rsidRPr="00DB1020">
        <w:rPr>
          <w:rStyle w:val="Char0"/>
          <w:cs/>
        </w:rPr>
        <w:fldChar w:fldCharType="separate"/>
      </w:r>
      <w:r w:rsidR="005526BA" w:rsidRPr="00DB1020">
        <w:rPr>
          <w:rStyle w:val="Char0"/>
          <w:cs/>
        </w:rPr>
        <w:t>ชื่อ-นามสกุลผู้เขียน</w:t>
      </w:r>
      <w:r w:rsidRPr="00DB1020">
        <w:rPr>
          <w:rStyle w:val="Char0"/>
          <w:cs/>
        </w:rPr>
        <w:fldChar w:fldCharType="end"/>
      </w:r>
      <w:r w:rsidR="00357943" w:rsidRPr="00456CDF">
        <w:rPr>
          <w:rStyle w:val="Char0"/>
          <w:vertAlign w:val="superscript"/>
        </w:rPr>
        <w:t>2</w:t>
      </w:r>
      <w:r w:rsidR="00E91302" w:rsidRPr="00DB1020">
        <w:rPr>
          <w:rStyle w:val="Char0"/>
          <w:cs/>
        </w:rPr>
        <w:t>และ</w:t>
      </w:r>
      <w:r w:rsidRPr="00DB1020">
        <w:rPr>
          <w:rStyle w:val="Char0"/>
          <w:cs/>
        </w:rPr>
        <w:fldChar w:fldCharType="begin">
          <w:ffData>
            <w:name w:val=""/>
            <w:enabled/>
            <w:calcOnExit w:val="0"/>
            <w:textInput>
              <w:default w:val="ชื่อ-นามสกุลผู้เขียน"/>
            </w:textInput>
          </w:ffData>
        </w:fldChar>
      </w:r>
      <w:r w:rsidR="005526BA" w:rsidRPr="00DB1020">
        <w:rPr>
          <w:rStyle w:val="Char0"/>
        </w:rPr>
        <w:instrText>FORMTEXT</w:instrText>
      </w:r>
      <w:r w:rsidRPr="00DB1020">
        <w:rPr>
          <w:rStyle w:val="Char0"/>
          <w:cs/>
        </w:rPr>
      </w:r>
      <w:r w:rsidRPr="00DB1020">
        <w:rPr>
          <w:rStyle w:val="Char0"/>
          <w:cs/>
        </w:rPr>
        <w:fldChar w:fldCharType="separate"/>
      </w:r>
      <w:r w:rsidR="005526BA" w:rsidRPr="00DB1020">
        <w:rPr>
          <w:rStyle w:val="Char0"/>
          <w:cs/>
        </w:rPr>
        <w:t>ชื่อ-นามสกุลผู้เขียน</w:t>
      </w:r>
      <w:r w:rsidRPr="00DB1020">
        <w:rPr>
          <w:rStyle w:val="Char0"/>
          <w:cs/>
        </w:rPr>
        <w:fldChar w:fldCharType="end"/>
      </w:r>
      <w:r w:rsidR="002070CC" w:rsidRPr="008364EE">
        <w:rPr>
          <w:rStyle w:val="Char0"/>
        </w:rPr>
        <w:t>3</w:t>
      </w:r>
      <w:r w:rsidR="007E2A49" w:rsidRPr="008364EE">
        <w:rPr>
          <w:rStyle w:val="Char0"/>
          <w:rFonts w:hint="cs"/>
          <w:cs/>
        </w:rPr>
        <w:t xml:space="preserve"> </w:t>
      </w:r>
      <w:bookmarkStart w:id="1" w:name="_Hlk76112827"/>
      <w:r w:rsidR="007E2A49" w:rsidRPr="008364EE">
        <w:rPr>
          <w:rStyle w:val="Char0"/>
          <w:cs/>
        </w:rPr>
        <w:t>(</w:t>
      </w:r>
      <w:r w:rsidR="007E2A49" w:rsidRPr="008364EE">
        <w:rPr>
          <w:rStyle w:val="Char0"/>
        </w:rPr>
        <w:t>TH SarabunPSK16, Bold</w:t>
      </w:r>
      <w:r w:rsidR="007E2A49" w:rsidRPr="008364EE">
        <w:rPr>
          <w:rStyle w:val="Char0"/>
          <w:cs/>
        </w:rPr>
        <w:t>)</w:t>
      </w:r>
      <w:bookmarkEnd w:id="1"/>
    </w:p>
    <w:p w14:paraId="1EF62054" w14:textId="47BC4F09" w:rsidR="00763A10" w:rsidRPr="007E2A49" w:rsidRDefault="00763A10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00BB">
        <w:rPr>
          <w:rFonts w:ascii="TH SarabunPSK" w:hAnsi="TH SarabunPSK" w:cs="TH SarabunPSK"/>
          <w:b/>
          <w:bCs/>
          <w:sz w:val="32"/>
          <w:szCs w:val="32"/>
        </w:rPr>
        <w:t>Author name</w:t>
      </w:r>
      <w:r w:rsidRPr="003700BB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1*</w:t>
      </w:r>
      <w:r w:rsidRPr="003700BB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1471FC" w:rsidRPr="003700BB">
        <w:rPr>
          <w:rFonts w:ascii="TH SarabunPSK" w:hAnsi="TH SarabunPSK" w:cs="TH SarabunPSK"/>
          <w:b/>
          <w:bCs/>
          <w:sz w:val="32"/>
          <w:szCs w:val="32"/>
        </w:rPr>
        <w:t xml:space="preserve">Author </w:t>
      </w:r>
      <w:r w:rsidRPr="003700BB">
        <w:rPr>
          <w:rFonts w:ascii="TH SarabunPSK" w:hAnsi="TH SarabunPSK" w:cs="TH SarabunPSK"/>
          <w:b/>
          <w:bCs/>
          <w:sz w:val="32"/>
          <w:szCs w:val="32"/>
        </w:rPr>
        <w:t>name</w:t>
      </w:r>
      <w:r w:rsidRPr="003700BB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3700BB"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r w:rsidR="001471FC" w:rsidRPr="003700BB">
        <w:rPr>
          <w:rFonts w:ascii="TH SarabunPSK" w:hAnsi="TH SarabunPSK" w:cs="TH SarabunPSK"/>
          <w:b/>
          <w:bCs/>
          <w:sz w:val="32"/>
          <w:szCs w:val="32"/>
        </w:rPr>
        <w:t xml:space="preserve">Author </w:t>
      </w:r>
      <w:r w:rsidRPr="003700BB">
        <w:rPr>
          <w:rFonts w:ascii="TH SarabunPSK" w:hAnsi="TH SarabunPSK" w:cs="TH SarabunPSK"/>
          <w:b/>
          <w:bCs/>
          <w:sz w:val="32"/>
          <w:szCs w:val="32"/>
        </w:rPr>
        <w:t>name</w:t>
      </w:r>
      <w:r w:rsidRPr="003700BB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="007E2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2A49" w:rsidRPr="00E7561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(</w:t>
      </w:r>
      <w:r w:rsidR="007E2A49" w:rsidRPr="00E75617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TH SarabunPSK16, Bold</w:t>
      </w:r>
      <w:r w:rsidR="007E2A49" w:rsidRPr="00E75617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p w14:paraId="5D4EF8A3" w14:textId="43B74E24" w:rsidR="008623BB" w:rsidRPr="008623BB" w:rsidRDefault="008623BB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sz w:val="28"/>
          <w:cs/>
        </w:rPr>
      </w:pPr>
      <w:r w:rsidRPr="008623BB">
        <w:rPr>
          <w:rFonts w:ascii="TH SarabunPSK" w:hAnsi="TH SarabunPSK" w:cs="TH SarabunPSK"/>
          <w:sz w:val="28"/>
        </w:rPr>
        <w:t>(</w:t>
      </w:r>
      <w:r w:rsidRPr="008623BB">
        <w:rPr>
          <w:rFonts w:ascii="TH SarabunPSK" w:hAnsi="TH SarabunPSK" w:cs="TH SarabunPSK" w:hint="cs"/>
          <w:sz w:val="28"/>
          <w:cs/>
        </w:rPr>
        <w:t>ผ</w:t>
      </w:r>
      <w:r>
        <w:rPr>
          <w:rFonts w:ascii="TH SarabunPSK" w:hAnsi="TH SarabunPSK" w:cs="TH SarabunPSK" w:hint="cs"/>
          <w:sz w:val="28"/>
          <w:cs/>
        </w:rPr>
        <w:t>ู้แต่ง</w:t>
      </w:r>
      <w:r w:rsidR="00A02D8E">
        <w:rPr>
          <w:rFonts w:ascii="TH SarabunPSK" w:hAnsi="TH SarabunPSK" w:cs="TH SarabunPSK" w:hint="cs"/>
          <w:sz w:val="28"/>
          <w:cs/>
        </w:rPr>
        <w:t>ที่มีต้น</w:t>
      </w:r>
      <w:r>
        <w:rPr>
          <w:rFonts w:ascii="TH SarabunPSK" w:hAnsi="TH SarabunPSK" w:cs="TH SarabunPSK" w:hint="cs"/>
          <w:sz w:val="28"/>
          <w:cs/>
        </w:rPr>
        <w:t>สังกัดที่เดียวกัน</w:t>
      </w:r>
      <w:r w:rsidR="00A02D8E">
        <w:rPr>
          <w:rFonts w:ascii="TH SarabunPSK" w:hAnsi="TH SarabunPSK" w:cs="TH SarabunPSK" w:hint="cs"/>
          <w:sz w:val="28"/>
          <w:cs/>
        </w:rPr>
        <w:t>ให้</w:t>
      </w:r>
      <w:r>
        <w:rPr>
          <w:rFonts w:ascii="TH SarabunPSK" w:hAnsi="TH SarabunPSK" w:cs="TH SarabunPSK" w:hint="cs"/>
          <w:sz w:val="28"/>
          <w:cs/>
        </w:rPr>
        <w:t>ใช้ตัวเลขเหมือนกัน)</w:t>
      </w:r>
    </w:p>
    <w:p w14:paraId="71AD2F85" w14:textId="77777777" w:rsidR="00FF5B0D" w:rsidRPr="00FF5B0D" w:rsidRDefault="00FF5B0D" w:rsidP="00DB1020">
      <w:pPr>
        <w:pStyle w:val="af0"/>
        <w:rPr>
          <w:cs/>
        </w:rPr>
      </w:pPr>
    </w:p>
    <w:p w14:paraId="4B52A1E9" w14:textId="7A708EEE" w:rsidR="00E05EE9" w:rsidRDefault="009174A6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C41C78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1</w:t>
      </w:r>
      <w:r w:rsidR="008623BB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*</w: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begin">
          <w:ffData>
            <w:name w:val=""/>
            <w:enabled/>
            <w:calcOnExit w:val="0"/>
            <w:textInput>
              <w:default w:val="ชื่อคณะ มหาวิทยาลัย จังหวัด"/>
            </w:textInput>
          </w:ffData>
        </w:fldChar>
      </w:r>
      <w:r w:rsidRPr="00C41C78">
        <w:rPr>
          <w:rFonts w:ascii="TH SarabunPSK" w:hAnsi="TH SarabunPSK" w:cs="TH SarabunPSK"/>
          <w:i/>
          <w:iCs/>
          <w:sz w:val="24"/>
          <w:szCs w:val="24"/>
        </w:rPr>
        <w:instrText>FORMTEXT</w:instrTex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separate"/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  <w:cs/>
        </w:rPr>
        <w:t>ชื่อคณะ มหาวิทยาลัย จังหวัด</w: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end"/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3C5949CF" w14:textId="6597E854" w:rsidR="009174A6" w:rsidRPr="00E05EE9" w:rsidRDefault="004C39CF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C39CF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1*</w:t>
      </w:r>
      <w:r w:rsidRPr="004C39CF">
        <w:rPr>
          <w:rFonts w:ascii="TH SarabunPSK" w:hAnsi="TH SarabunPSK" w:cs="TH SarabunPSK"/>
          <w:i/>
          <w:iCs/>
          <w:sz w:val="24"/>
          <w:szCs w:val="24"/>
        </w:rPr>
        <w:t>Affiliation in English</w:t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4E97CE31" w14:textId="74D56329" w:rsidR="004C39CF" w:rsidRDefault="009174A6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C41C78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2</w: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begin">
          <w:ffData>
            <w:name w:val=""/>
            <w:enabled/>
            <w:calcOnExit w:val="0"/>
            <w:textInput>
              <w:default w:val="ชื่อคณะ มหาวิทยาลัย จังหวัด"/>
            </w:textInput>
          </w:ffData>
        </w:fldChar>
      </w:r>
      <w:r w:rsidRPr="00C41C78">
        <w:rPr>
          <w:rFonts w:ascii="TH SarabunPSK" w:hAnsi="TH SarabunPSK" w:cs="TH SarabunPSK"/>
          <w:i/>
          <w:iCs/>
          <w:sz w:val="24"/>
          <w:szCs w:val="24"/>
        </w:rPr>
        <w:instrText>FORMTEXT</w:instrTex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separate"/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  <w:cs/>
        </w:rPr>
        <w:t>ชื่อคณะ มหาวิทยาลัย จังหวัด</w: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end"/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70936A87" w14:textId="0FE6FDE1" w:rsidR="00E05EE9" w:rsidRDefault="004C39CF" w:rsidP="00E05EE9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2</w:t>
      </w:r>
      <w:r w:rsidRPr="004C39CF">
        <w:rPr>
          <w:rFonts w:ascii="TH SarabunPSK" w:hAnsi="TH SarabunPSK" w:cs="TH SarabunPSK"/>
          <w:i/>
          <w:iCs/>
          <w:sz w:val="24"/>
          <w:szCs w:val="24"/>
        </w:rPr>
        <w:t>Affiliation in English</w:t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4809A4CD" w14:textId="3CE5B43A" w:rsidR="00E05EE9" w:rsidRDefault="00E05EE9" w:rsidP="00E05EE9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E05EE9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3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begin">
          <w:ffData>
            <w:name w:val=""/>
            <w:enabled/>
            <w:calcOnExit w:val="0"/>
            <w:textInput>
              <w:default w:val="ชื่อคณะ มหาวิทยาลัย จังหวัด"/>
            </w:textInput>
          </w:ffData>
        </w:fldChar>
      </w:r>
      <w:r w:rsidRPr="00C41C78">
        <w:rPr>
          <w:rFonts w:ascii="TH SarabunPSK" w:hAnsi="TH SarabunPSK" w:cs="TH SarabunPSK"/>
          <w:i/>
          <w:iCs/>
          <w:sz w:val="24"/>
          <w:szCs w:val="24"/>
        </w:rPr>
        <w:instrText>FORMTEXT</w:instrTex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separate"/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  <w:cs/>
        </w:rPr>
        <w:t>ชื่อคณะ มหาวิทยาลัย จังหวัด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end"/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4F9CA8EE" w14:textId="31C024AB" w:rsidR="00E05EE9" w:rsidRPr="00E05EE9" w:rsidRDefault="00E05EE9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E05EE9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3</w:t>
      </w:r>
      <w:r w:rsidRPr="004C39CF">
        <w:rPr>
          <w:rFonts w:ascii="TH SarabunPSK" w:hAnsi="TH SarabunPSK" w:cs="TH SarabunPSK"/>
          <w:i/>
          <w:iCs/>
          <w:sz w:val="24"/>
          <w:szCs w:val="24"/>
        </w:rPr>
        <w:t>Affiliation in English</w:t>
      </w:r>
    </w:p>
    <w:p w14:paraId="12DDFC24" w14:textId="56CC63B2" w:rsidR="003700BB" w:rsidRPr="00C41C78" w:rsidRDefault="009174A6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C41C78"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  <w:t>*</w:t>
      </w:r>
      <w:r w:rsidRPr="00C41C78">
        <w:rPr>
          <w:rFonts w:ascii="TH SarabunPSK" w:hAnsi="TH SarabunPSK" w:cs="TH SarabunPSK"/>
          <w:i/>
          <w:iCs/>
          <w:sz w:val="24"/>
          <w:szCs w:val="24"/>
        </w:rPr>
        <w:t>Corresponding Author E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t>-</w:t>
      </w:r>
      <w:r w:rsidRPr="00C41C78">
        <w:rPr>
          <w:rFonts w:ascii="TH SarabunPSK" w:hAnsi="TH SarabunPSK" w:cs="TH SarabunPSK"/>
          <w:i/>
          <w:iCs/>
          <w:sz w:val="24"/>
          <w:szCs w:val="24"/>
        </w:rPr>
        <w:t xml:space="preserve">mail Address 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begin">
          <w:ffData>
            <w:name w:val=""/>
            <w:enabled/>
            <w:calcOnExit w:val="0"/>
            <w:textInput>
              <w:default w:val="aaa@aaaa.aa"/>
            </w:textInput>
          </w:ffData>
        </w:fldChar>
      </w:r>
      <w:r w:rsidRPr="00C41C78">
        <w:rPr>
          <w:rFonts w:ascii="TH SarabunPSK" w:hAnsi="TH SarabunPSK" w:cs="TH SarabunPSK"/>
          <w:i/>
          <w:iCs/>
          <w:sz w:val="24"/>
          <w:szCs w:val="24"/>
        </w:rPr>
        <w:instrText>FORMTEXT</w:instrTex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separate"/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</w:rPr>
        <w:t>aaa@aaaa</w:t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  <w:cs/>
        </w:rPr>
        <w:t>.</w:t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</w:rPr>
        <w:t>aa</w:t>
      </w:r>
      <w:r w:rsidR="001C4174"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end"/>
      </w:r>
      <w:r w:rsidR="007E2A4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="007E2A49"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="007E2A49" w:rsidRPr="00F71258">
        <w:rPr>
          <w:rFonts w:ascii="TH SarabunPSK" w:eastAsia="Times New Roman" w:hAnsi="TH SarabunPSK" w:cs="TH SarabunPSK"/>
          <w:sz w:val="28"/>
        </w:rPr>
        <w:t xml:space="preserve"> </w:t>
      </w:r>
      <w:r w:rsidR="007E2A49" w:rsidRPr="005B1DF6">
        <w:rPr>
          <w:rFonts w:ascii="TH SarabunPSK" w:eastAsia="Times New Roman" w:hAnsi="TH SarabunPSK" w:cs="TH SarabunPSK"/>
          <w:sz w:val="28"/>
        </w:rPr>
        <w:t>point</w:t>
      </w:r>
      <w:r w:rsidR="007E2A49"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5A928B1D" w14:textId="77777777" w:rsidR="003700BB" w:rsidRPr="00FF5B0D" w:rsidRDefault="003700BB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sz w:val="28"/>
        </w:rPr>
      </w:pPr>
    </w:p>
    <w:p w14:paraId="4F822C7F" w14:textId="718B0E7C" w:rsidR="00E91302" w:rsidRPr="003700BB" w:rsidRDefault="00E91302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imes New Roman" w:hAnsi="Times New Roman" w:cs="TH SarabunPSK"/>
          <w:sz w:val="20"/>
        </w:rPr>
      </w:pPr>
      <w:r w:rsidRPr="009174A6">
        <w:rPr>
          <w:rFonts w:ascii="Times New Roman" w:hAnsi="Times New Roman" w:cs="TH SarabunPSK"/>
          <w:b/>
          <w:bCs/>
          <w:sz w:val="32"/>
          <w:szCs w:val="36"/>
          <w:cs/>
        </w:rPr>
        <w:t>บทคัดย่อ</w:t>
      </w:r>
    </w:p>
    <w:p w14:paraId="4FF1D3B6" w14:textId="77777777" w:rsidR="00E91302" w:rsidRPr="00FF5B0D" w:rsidRDefault="00E91302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sz w:val="28"/>
        </w:rPr>
      </w:pPr>
    </w:p>
    <w:p w14:paraId="0B53C337" w14:textId="0D32DE19" w:rsidR="00E91302" w:rsidRPr="00093205" w:rsidRDefault="009174A6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51404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บทคัดย่อ 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ควรสั้น ตรงประเด็น ครอบคลุมสาระสำคัญของการศึกษา ประกอบไปด้วยเนื้อหา ได้แก่ วัตถุประสงค์ วิธีการ ผลการวิจัย  เป็นต้น โดยเขียนลงใน </w:t>
      </w:r>
      <w:r w:rsidR="00357943" w:rsidRPr="009174A6">
        <w:rPr>
          <w:rFonts w:ascii="TH SarabunPSK" w:hAnsi="TH SarabunPSK" w:cs="TH SarabunPSK"/>
          <w:color w:val="000000" w:themeColor="text1"/>
          <w:sz w:val="28"/>
        </w:rPr>
        <w:t>1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 ย่อหน้า ถ้าบทความเป็นภาษาไทย จะต้องมีบทคัดย่อภาษาไทย </w:t>
      </w:r>
      <w:r w:rsidR="00357943" w:rsidRPr="009174A6">
        <w:rPr>
          <w:rFonts w:ascii="TH SarabunPSK" w:hAnsi="TH SarabunPSK" w:cs="TH SarabunPSK"/>
          <w:color w:val="000000" w:themeColor="text1"/>
          <w:sz w:val="28"/>
        </w:rPr>
        <w:t>1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 ย่อหน้า และภาษาอังกฤษ </w:t>
      </w:r>
      <w:r w:rsidR="007E5C9F" w:rsidRPr="009174A6">
        <w:rPr>
          <w:rFonts w:ascii="TH SarabunPSK" w:hAnsi="TH SarabunPSK" w:cs="TH SarabunPSK"/>
          <w:color w:val="000000" w:themeColor="text1"/>
          <w:sz w:val="28"/>
        </w:rPr>
        <w:t>1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 ย่อหน้า โดยให้ภาษาไทยขึ้นก่อน</w:t>
      </w:r>
      <w:r w:rsidR="00A47A8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47A85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หากเป็นบทความภาษาอังกฤษ ไม่ต้องเขียนเนื้อความภาษาไทย 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เนื้อความในบทคัดย่อภาษาไทยและภาษาอังกฤษต้องมีความหมายเดียวกัน ความยาวของบทคัดย่อภาษาอังกฤษ </w:t>
      </w:r>
      <w:r w:rsidR="008D00D4">
        <w:rPr>
          <w:rFonts w:ascii="TH SarabunPSK" w:hAnsi="TH SarabunPSK" w:cs="TH SarabunPSK" w:hint="cs"/>
          <w:color w:val="000000" w:themeColor="text1"/>
          <w:sz w:val="28"/>
          <w:cs/>
        </w:rPr>
        <w:t>ทั้งบทคัดย่อภาษาไทยและภาษาอังกฤษ</w:t>
      </w:r>
      <w:r w:rsidR="007F5037" w:rsidRPr="002B3F8B">
        <w:rPr>
          <w:rFonts w:ascii="TH SarabunPSK" w:hAnsi="TH SarabunPSK" w:cs="TH SarabunPSK"/>
          <w:color w:val="000000" w:themeColor="text1"/>
          <w:sz w:val="28"/>
          <w:cs/>
        </w:rPr>
        <w:t>กำหนดให้มีความยาวได้</w:t>
      </w:r>
      <w:r w:rsidR="00293E2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F5037" w:rsidRPr="0009320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ไม่เกิน </w:t>
      </w:r>
      <w:r w:rsidR="002B3F8B" w:rsidRPr="00093205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30</w:t>
      </w:r>
      <w:r w:rsidR="00357943" w:rsidRPr="00093205">
        <w:rPr>
          <w:rFonts w:ascii="TH SarabunPSK" w:hAnsi="TH SarabunPSK" w:cs="TH SarabunPSK"/>
          <w:b/>
          <w:bCs/>
          <w:color w:val="000000" w:themeColor="text1"/>
          <w:sz w:val="28"/>
        </w:rPr>
        <w:t>0</w:t>
      </w:r>
      <w:r w:rsidR="007F5037" w:rsidRPr="0009320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คำ</w:t>
      </w:r>
    </w:p>
    <w:p w14:paraId="2774BD25" w14:textId="77777777" w:rsidR="00E91302" w:rsidRPr="00746FE7" w:rsidRDefault="00E91302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</w:rPr>
      </w:pPr>
    </w:p>
    <w:p w14:paraId="4488F5B4" w14:textId="691BA5E2" w:rsidR="00E91302" w:rsidRPr="000161A2" w:rsidRDefault="00E91302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0161A2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="002B3F8B" w:rsidRPr="000161A2">
        <w:rPr>
          <w:rFonts w:ascii="TH SarabunPSK" w:hAnsi="TH SarabunPSK" w:cs="TH SarabunPSK"/>
          <w:sz w:val="28"/>
          <w:cs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1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2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3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4</w:t>
      </w:r>
      <w:r w:rsidR="00915859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5 (</w:t>
      </w:r>
      <w:r w:rsidR="009C18CA" w:rsidRPr="000161A2">
        <w:rPr>
          <w:rFonts w:ascii="TH SarabunPSK" w:hAnsi="TH SarabunPSK" w:cs="TH SarabunPSK"/>
          <w:sz w:val="28"/>
          <w:cs/>
        </w:rPr>
        <w:t xml:space="preserve">ระบุไม่เกิน </w:t>
      </w:r>
      <w:r w:rsidR="009C18CA" w:rsidRPr="000161A2">
        <w:rPr>
          <w:rFonts w:ascii="TH SarabunPSK" w:hAnsi="TH SarabunPSK" w:cs="TH SarabunPSK"/>
          <w:sz w:val="28"/>
        </w:rPr>
        <w:t>3</w:t>
      </w:r>
      <w:r w:rsidR="009C18CA" w:rsidRPr="000161A2">
        <w:rPr>
          <w:rFonts w:ascii="TH SarabunPSK" w:hAnsi="TH SarabunPSK" w:cs="TH SarabunPSK"/>
          <w:sz w:val="28"/>
          <w:cs/>
        </w:rPr>
        <w:t>-</w:t>
      </w:r>
      <w:r w:rsidR="009C18CA" w:rsidRPr="000161A2">
        <w:rPr>
          <w:rFonts w:ascii="TH SarabunPSK" w:hAnsi="TH SarabunPSK" w:cs="TH SarabunPSK"/>
          <w:sz w:val="28"/>
        </w:rPr>
        <w:t>5</w:t>
      </w:r>
      <w:r w:rsidR="009C18CA" w:rsidRPr="000161A2">
        <w:rPr>
          <w:rFonts w:ascii="TH SarabunPSK" w:hAnsi="TH SarabunPSK" w:cs="TH SarabunPSK"/>
          <w:sz w:val="28"/>
          <w:cs/>
        </w:rPr>
        <w:t xml:space="preserve"> คำ</w:t>
      </w:r>
      <w:r w:rsidR="009C18CA">
        <w:rPr>
          <w:rFonts w:ascii="TH SarabunPSK" w:hAnsi="TH SarabunPSK" w:cs="TH SarabunPSK"/>
          <w:sz w:val="28"/>
        </w:rPr>
        <w:t>)</w:t>
      </w:r>
    </w:p>
    <w:p w14:paraId="5546DC3F" w14:textId="77777777" w:rsidR="00E91302" w:rsidRPr="00746FE7" w:rsidRDefault="00E91302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28"/>
          <w:cs/>
        </w:rPr>
      </w:pPr>
    </w:p>
    <w:p w14:paraId="1A7C3F45" w14:textId="7EB78D6D" w:rsidR="00E91302" w:rsidRPr="009174A6" w:rsidRDefault="00E91302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9174A6">
        <w:rPr>
          <w:rFonts w:ascii="TH SarabunPSK" w:hAnsi="TH SarabunPSK" w:cs="TH SarabunPSK"/>
          <w:b/>
          <w:bCs/>
          <w:sz w:val="36"/>
          <w:szCs w:val="40"/>
        </w:rPr>
        <w:t>Abstract</w:t>
      </w:r>
    </w:p>
    <w:p w14:paraId="2B940080" w14:textId="77777777" w:rsidR="00E91302" w:rsidRPr="000161A2" w:rsidRDefault="009174A6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sz w:val="28"/>
          <w:u w:val="dotted"/>
        </w:rPr>
      </w:pPr>
      <w:r w:rsidRPr="000161A2">
        <w:rPr>
          <w:rFonts w:ascii="TH SarabunPSK" w:hAnsi="TH SarabunPSK" w:cs="TH SarabunPSK"/>
          <w:sz w:val="28"/>
          <w:u w:val="dotted"/>
          <w:cs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</w:p>
    <w:p w14:paraId="67E3FE72" w14:textId="77777777" w:rsidR="00E91302" w:rsidRPr="00746FE7" w:rsidRDefault="00E91302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sz w:val="20"/>
        </w:rPr>
      </w:pPr>
    </w:p>
    <w:p w14:paraId="117C7A28" w14:textId="412B3812" w:rsidR="00AD1CFC" w:rsidRDefault="00E91302" w:rsidP="00EE4E03">
      <w:pPr>
        <w:tabs>
          <w:tab w:val="left" w:pos="397"/>
          <w:tab w:val="left" w:pos="794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0161A2">
        <w:rPr>
          <w:rFonts w:ascii="TH SarabunPSK" w:hAnsi="TH SarabunPSK" w:cs="TH SarabunPSK"/>
          <w:b/>
          <w:bCs/>
          <w:sz w:val="28"/>
        </w:rPr>
        <w:t>Keywords</w:t>
      </w:r>
      <w:r w:rsidRPr="000161A2">
        <w:rPr>
          <w:rFonts w:ascii="TH SarabunPSK" w:hAnsi="TH SarabunPSK" w:cs="TH SarabunPSK"/>
          <w:b/>
          <w:bCs/>
          <w:sz w:val="28"/>
          <w:cs/>
        </w:rPr>
        <w:t>:</w:t>
      </w:r>
      <w:r w:rsidR="00E561FC" w:rsidRPr="000161A2">
        <w:rPr>
          <w:rFonts w:ascii="TH SarabunPSK" w:hAnsi="TH SarabunPSK" w:cs="TH SarabunPSK"/>
          <w:sz w:val="28"/>
        </w:rPr>
        <w:t xml:space="preserve">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ord1,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>ord2,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ord3,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ord4,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>ord5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>(</w:t>
      </w:r>
      <w:r w:rsidR="00E561FC" w:rsidRPr="000161A2">
        <w:rPr>
          <w:rFonts w:ascii="TH SarabunPSK" w:hAnsi="TH SarabunPSK" w:cs="TH SarabunPSK"/>
          <w:sz w:val="28"/>
        </w:rPr>
        <w:t>3</w:t>
      </w:r>
      <w:r w:rsidR="00E561FC" w:rsidRPr="000161A2">
        <w:rPr>
          <w:rFonts w:ascii="TH SarabunPSK" w:hAnsi="TH SarabunPSK" w:cs="TH SarabunPSK"/>
          <w:sz w:val="28"/>
          <w:cs/>
        </w:rPr>
        <w:t>-</w:t>
      </w:r>
      <w:r w:rsidR="00E561FC" w:rsidRPr="000161A2">
        <w:rPr>
          <w:rFonts w:ascii="TH SarabunPSK" w:hAnsi="TH SarabunPSK" w:cs="TH SarabunPSK"/>
          <w:sz w:val="28"/>
        </w:rPr>
        <w:t>5</w:t>
      </w:r>
      <w:r w:rsidR="00636E4D" w:rsidRPr="000161A2">
        <w:rPr>
          <w:rFonts w:ascii="TH SarabunPSK" w:hAnsi="TH SarabunPSK" w:cs="TH SarabunPSK"/>
          <w:sz w:val="28"/>
        </w:rPr>
        <w:t xml:space="preserve"> words</w:t>
      </w:r>
      <w:r w:rsidR="009C18CA">
        <w:rPr>
          <w:rFonts w:ascii="TH SarabunPSK" w:hAnsi="TH SarabunPSK" w:cs="TH SarabunPSK"/>
          <w:sz w:val="28"/>
        </w:rPr>
        <w:t>)</w:t>
      </w:r>
      <w:r w:rsidR="00AD1CFC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5A313CC" w14:textId="77777777" w:rsidR="00D51404" w:rsidRPr="00AD1CFC" w:rsidRDefault="00D51404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sz w:val="28"/>
        </w:rPr>
      </w:pPr>
    </w:p>
    <w:p w14:paraId="51A1BA9D" w14:textId="73C53B15" w:rsidR="00AD1CFC" w:rsidRPr="00746FE7" w:rsidRDefault="00AD1CFC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28"/>
          <w:cs/>
        </w:rPr>
        <w:sectPr w:rsidR="00AD1CFC" w:rsidRPr="00746FE7" w:rsidSect="005F3919">
          <w:headerReference w:type="default" r:id="rId8"/>
          <w:pgSz w:w="11906" w:h="16838" w:code="9"/>
          <w:pgMar w:top="1440" w:right="1440" w:bottom="1440" w:left="1440" w:header="709" w:footer="709" w:gutter="0"/>
          <w:cols w:space="567"/>
          <w:docGrid w:linePitch="360"/>
        </w:sectPr>
      </w:pPr>
      <w:r>
        <w:rPr>
          <w:rFonts w:ascii="Times New Roman" w:hAnsi="Times New Roman" w:cs="TH SarabunPSK"/>
          <w:b/>
          <w:bCs/>
          <w:sz w:val="28"/>
        </w:rPr>
        <w:tab/>
      </w:r>
      <w:r>
        <w:rPr>
          <w:rFonts w:ascii="Times New Roman" w:hAnsi="Times New Roman" w:cs="TH SarabunPSK"/>
          <w:b/>
          <w:bCs/>
          <w:sz w:val="28"/>
        </w:rPr>
        <w:tab/>
      </w:r>
      <w:r>
        <w:rPr>
          <w:rFonts w:ascii="Times New Roman" w:hAnsi="Times New Roman" w:cs="TH SarabunPSK"/>
          <w:b/>
          <w:bCs/>
          <w:sz w:val="28"/>
        </w:rPr>
        <w:tab/>
      </w:r>
    </w:p>
    <w:p w14:paraId="44810289" w14:textId="77777777" w:rsidR="001F4450" w:rsidRPr="00746FE7" w:rsidRDefault="001F4450" w:rsidP="00EE4E03">
      <w:pPr>
        <w:tabs>
          <w:tab w:val="left" w:pos="284"/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32"/>
          <w:szCs w:val="36"/>
          <w:cs/>
        </w:rPr>
        <w:sectPr w:rsidR="001F4450" w:rsidRPr="00746FE7" w:rsidSect="005F3919">
          <w:type w:val="continuous"/>
          <w:pgSz w:w="11906" w:h="16838" w:code="9"/>
          <w:pgMar w:top="1418" w:right="1418" w:bottom="1418" w:left="1701" w:header="709" w:footer="709" w:gutter="0"/>
          <w:lnNumType w:countBy="1" w:restart="continuous"/>
          <w:cols w:space="567"/>
          <w:docGrid w:linePitch="360"/>
        </w:sectPr>
      </w:pPr>
    </w:p>
    <w:p w14:paraId="244B1205" w14:textId="4ECF2A83" w:rsidR="00733E0F" w:rsidRPr="00A47A85" w:rsidRDefault="00A47A85" w:rsidP="00A47A85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บทนำ</w:t>
      </w:r>
    </w:p>
    <w:p w14:paraId="6EFF11E5" w14:textId="77777777" w:rsidR="000157E8" w:rsidRPr="00733E0F" w:rsidRDefault="000157E8" w:rsidP="00EE4E03">
      <w:pPr>
        <w:tabs>
          <w:tab w:val="left" w:pos="284"/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H SarabunPSK" w:hAnsi="TH SarabunPSK" w:cs="TH SarabunPSK"/>
          <w:color w:val="FF0000"/>
          <w:spacing w:val="-4"/>
          <w:sz w:val="28"/>
        </w:rPr>
      </w:pPr>
    </w:p>
    <w:p w14:paraId="4A5E745A" w14:textId="76399936" w:rsidR="000E153B" w:rsidRDefault="00733E0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pacing w:val="-4"/>
          <w:sz w:val="28"/>
          <w:cs/>
        </w:rPr>
        <w:tab/>
      </w:r>
      <w:r w:rsidR="00D51404" w:rsidRPr="00F45211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บทนำ  </w:t>
      </w:r>
      <w:r w:rsidR="00A47A85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ควร</w:t>
      </w:r>
      <w:r w:rsidR="00D51404" w:rsidRPr="00F45211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บอกความสำคัญหรือที่มาของปัญหาที่นำไปสู่การศึกษา วัตถุประสงค์ 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สมมติฐาน และอาจรวมถึงการทบทวนวรรณกรรม (</w:t>
      </w:r>
      <w:r w:rsidR="00D51404" w:rsidRPr="00F45211">
        <w:rPr>
          <w:rFonts w:ascii="TH SarabunPSK" w:hAnsi="TH SarabunPSK" w:cs="TH SarabunPSK"/>
          <w:color w:val="000000" w:themeColor="text1"/>
          <w:sz w:val="28"/>
        </w:rPr>
        <w:t>Literature Review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) ที่เกี่ยวข้อง</w:t>
      </w:r>
      <w:r w:rsidR="002D51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หากมีการ</w:t>
      </w:r>
      <w:r w:rsidR="00A47A85">
        <w:rPr>
          <w:rFonts w:ascii="TH SarabunPSK" w:hAnsi="TH SarabunPSK" w:cs="TH SarabunPSK" w:hint="cs"/>
          <w:color w:val="000000" w:themeColor="text1"/>
          <w:sz w:val="28"/>
          <w:cs/>
        </w:rPr>
        <w:t>อธิบาย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>คำศัพท์หรือคำศัพท์เฉพาะที่เป็นวงเล็บภาษาอังกฤษต่อท้าย ให้ขึ้นต้นคำ</w:t>
      </w:r>
      <w:r w:rsidR="00A47A85">
        <w:rPr>
          <w:rFonts w:ascii="TH SarabunPSK" w:hAnsi="TH SarabunPSK" w:cs="TH SarabunPSK" w:hint="cs"/>
          <w:color w:val="000000" w:themeColor="text1"/>
          <w:sz w:val="28"/>
          <w:cs/>
        </w:rPr>
        <w:t>แรก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ภาษาอังกฤษด้วยตัวพิมพ์ใหญ่ เช่น เชื้อก่อโรค </w:t>
      </w:r>
      <w:r w:rsidR="008D7270">
        <w:rPr>
          <w:rFonts w:ascii="TH SarabunPSK" w:hAnsi="TH SarabunPSK" w:cs="TH SarabunPSK"/>
          <w:color w:val="000000" w:themeColor="text1"/>
          <w:sz w:val="28"/>
        </w:rPr>
        <w:t xml:space="preserve">(Pathogen) 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หากมี </w:t>
      </w:r>
      <w:r w:rsidR="008D7270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>คำเป็นต้นไป</w:t>
      </w:r>
      <w:r w:rsidR="00A47A8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>ให้ใช้ตัวพิมพ์ใหญ่เฉพาะคำแรก เช่น</w:t>
      </w:r>
      <w:r w:rsidR="008D727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ขนาดวงใส </w:t>
      </w:r>
      <w:r w:rsidR="008D7270">
        <w:rPr>
          <w:rFonts w:ascii="TH SarabunPSK" w:hAnsi="TH SarabunPSK" w:cs="TH SarabunPSK"/>
          <w:color w:val="000000" w:themeColor="text1"/>
          <w:sz w:val="28"/>
        </w:rPr>
        <w:t>(Clear zone)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และถ้าคำศัพท์นั้นมีตัวย่อให้ขึ้นต้นด้วยตัวพิมพ์ใหญ่ทุกคำ เช่น การตรวจนับจุลินทรีย์มาตรฐาน </w:t>
      </w:r>
      <w:r w:rsidR="008D7270">
        <w:rPr>
          <w:rFonts w:ascii="TH SarabunPSK" w:hAnsi="TH SarabunPSK" w:cs="TH SarabunPSK"/>
          <w:color w:val="000000" w:themeColor="text1"/>
          <w:sz w:val="28"/>
        </w:rPr>
        <w:t>(Standard Plate Count;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D7270">
        <w:rPr>
          <w:rFonts w:ascii="TH SarabunPSK" w:hAnsi="TH SarabunPSK" w:cs="TH SarabunPSK"/>
          <w:color w:val="000000" w:themeColor="text1"/>
          <w:sz w:val="28"/>
        </w:rPr>
        <w:t>SPC)</w:t>
      </w:r>
    </w:p>
    <w:p w14:paraId="4BEC29BB" w14:textId="0D30662F" w:rsidR="00915859" w:rsidRPr="00D075B7" w:rsidRDefault="00915859" w:rsidP="00093205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u w:val="single"/>
        </w:rPr>
      </w:pPr>
      <w:r w:rsidRPr="00D075B7">
        <w:rPr>
          <w:rFonts w:ascii="TH SarabunPSK" w:hAnsi="TH SarabunPSK" w:cs="TH SarabunPSK"/>
          <w:b/>
          <w:bCs/>
          <w:u w:val="single"/>
          <w:cs/>
        </w:rPr>
        <w:t>การอ้าง</w:t>
      </w:r>
      <w:r w:rsidR="008D7270">
        <w:rPr>
          <w:rFonts w:ascii="TH SarabunPSK" w:hAnsi="TH SarabunPSK" w:cs="TH SarabunPSK" w:hint="cs"/>
          <w:b/>
          <w:bCs/>
          <w:u w:val="single"/>
          <w:cs/>
        </w:rPr>
        <w:t>อิง</w:t>
      </w:r>
      <w:r w:rsidRPr="00D075B7">
        <w:rPr>
          <w:rFonts w:ascii="TH SarabunPSK" w:hAnsi="TH SarabunPSK" w:cs="TH SarabunPSK"/>
          <w:b/>
          <w:bCs/>
          <w:u w:val="single"/>
          <w:cs/>
        </w:rPr>
        <w:t xml:space="preserve">เอกสารในเนื้อเรื่องของบทความ  </w:t>
      </w:r>
      <w:r w:rsidRPr="00FF5B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Pr="00FF5B0D">
        <w:rPr>
          <w:rFonts w:ascii="TH SarabunPSK" w:hAnsi="TH SarabunPSK" w:cs="TH SarabunPSK"/>
          <w:b/>
          <w:bCs/>
          <w:sz w:val="32"/>
          <w:szCs w:val="32"/>
          <w:u w:val="single"/>
        </w:rPr>
        <w:t>In-text Citations</w:t>
      </w:r>
      <w:r w:rsidRPr="00FF5B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</w:p>
    <w:p w14:paraId="60C960D5" w14:textId="77777777" w:rsidR="002D51E9" w:rsidRDefault="00915859" w:rsidP="002D51E9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</w:rPr>
      </w:pPr>
      <w:r w:rsidRPr="00FD6E45">
        <w:rPr>
          <w:rFonts w:ascii="TH SarabunPSK" w:hAnsi="TH SarabunPSK" w:cs="TH SarabunPSK"/>
          <w:cs/>
        </w:rPr>
        <w:t xml:space="preserve">การอ้างอิงเอกสารในเนื้อเรื่องใช้ </w:t>
      </w:r>
      <w:r w:rsidRPr="00FD6E45">
        <w:rPr>
          <w:rFonts w:ascii="TH SarabunPSK" w:hAnsi="TH SarabunPSK" w:cs="TH SarabunPSK"/>
          <w:b/>
          <w:bCs/>
          <w:cs/>
        </w:rPr>
        <w:t xml:space="preserve">ระบบนามปี  </w:t>
      </w:r>
      <w:r w:rsidRPr="00175608">
        <w:rPr>
          <w:rFonts w:ascii="TH SarabunPSK" w:hAnsi="TH SarabunPSK" w:cs="TH SarabunPSK"/>
          <w:b/>
          <w:bCs/>
          <w:sz w:val="28"/>
          <w:cs/>
        </w:rPr>
        <w:t>(</w:t>
      </w:r>
      <w:r w:rsidRPr="00175608">
        <w:rPr>
          <w:rFonts w:ascii="TH SarabunPSK" w:hAnsi="TH SarabunPSK" w:cs="TH SarabunPSK"/>
          <w:b/>
          <w:bCs/>
          <w:sz w:val="28"/>
        </w:rPr>
        <w:t>Name-year System</w:t>
      </w:r>
      <w:r w:rsidRPr="00175608">
        <w:rPr>
          <w:rFonts w:ascii="TH SarabunPSK" w:hAnsi="TH SarabunPSK" w:cs="TH SarabunPSK"/>
          <w:b/>
          <w:bCs/>
          <w:sz w:val="28"/>
          <w:cs/>
        </w:rPr>
        <w:t>)</w:t>
      </w:r>
      <w:r w:rsidRPr="00FD6E45">
        <w:rPr>
          <w:rFonts w:ascii="TH SarabunPSK" w:hAnsi="TH SarabunPSK" w:cs="TH SarabunPSK"/>
          <w:b/>
          <w:bCs/>
          <w:cs/>
        </w:rPr>
        <w:t xml:space="preserve">  </w:t>
      </w:r>
      <w:r w:rsidRPr="00FD6E45">
        <w:rPr>
          <w:rFonts w:ascii="TH SarabunPSK" w:hAnsi="TH SarabunPSK" w:cs="TH SarabunPSK"/>
          <w:b/>
          <w:bCs/>
          <w:u w:val="single"/>
          <w:cs/>
        </w:rPr>
        <w:t>เท่านั้น</w:t>
      </w:r>
      <w:r w:rsidRPr="00FD6E45">
        <w:rPr>
          <w:rFonts w:ascii="TH SarabunPSK" w:hAnsi="TH SarabunPSK" w:cs="TH SarabunPSK"/>
          <w:cs/>
        </w:rPr>
        <w:t xml:space="preserve">  </w:t>
      </w:r>
    </w:p>
    <w:p w14:paraId="62C5ECFE" w14:textId="00735F01" w:rsidR="002D51E9" w:rsidRPr="002D51E9" w:rsidRDefault="00915859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 w:rsidRPr="002D51E9">
        <w:rPr>
          <w:rFonts w:ascii="TH SarabunPSK" w:hAnsi="TH SarabunPSK" w:cs="TH SarabunPSK"/>
          <w:cs/>
        </w:rPr>
        <w:t>เอกสารภาษาไทยให้ใช้ชื่อต้นนำหน้าและปีที่เผยแพร่เอกสาร</w:t>
      </w:r>
      <w:r w:rsidRPr="002D51E9">
        <w:rPr>
          <w:rFonts w:ascii="TH SarabunPSK" w:hAnsi="TH SarabunPSK" w:cs="TH SarabunPSK" w:hint="cs"/>
          <w:cs/>
        </w:rPr>
        <w:t xml:space="preserve"> </w:t>
      </w:r>
      <w:r w:rsidRPr="002D51E9">
        <w:rPr>
          <w:rFonts w:ascii="TH SarabunPSK" w:hAnsi="TH SarabunPSK" w:cs="TH SarabunPSK"/>
        </w:rPr>
        <w:t>(</w:t>
      </w:r>
      <w:r w:rsidRPr="002D51E9">
        <w:rPr>
          <w:rFonts w:ascii="TH SarabunPSK" w:hAnsi="TH SarabunPSK" w:cs="TH SarabunPSK" w:hint="cs"/>
          <w:cs/>
        </w:rPr>
        <w:t>ผู้แต่ง, ปี</w:t>
      </w:r>
      <w:r w:rsidRPr="002D51E9">
        <w:rPr>
          <w:rFonts w:ascii="TH SarabunPSK" w:hAnsi="TH SarabunPSK" w:cs="TH SarabunPSK"/>
        </w:rPr>
        <w:t>)</w:t>
      </w:r>
      <w:r w:rsidRPr="002D51E9">
        <w:rPr>
          <w:rFonts w:ascii="TH SarabunPSK" w:hAnsi="TH SarabunPSK" w:cs="TH SarabunPSK"/>
          <w:cs/>
        </w:rPr>
        <w:t xml:space="preserve">  ในกรณีที่ผู้แต่ง  2  คนให้ใส่ช</w:t>
      </w:r>
      <w:r w:rsidRPr="002D51E9">
        <w:rPr>
          <w:rFonts w:ascii="TH SarabunPSK" w:hAnsi="TH SarabunPSK" w:cs="TH SarabunPSK" w:hint="cs"/>
          <w:cs/>
        </w:rPr>
        <w:t xml:space="preserve">ื่อทั้ง </w:t>
      </w:r>
      <w:r w:rsidRPr="002D51E9">
        <w:rPr>
          <w:rFonts w:ascii="TH SarabunPSK" w:hAnsi="TH SarabunPSK" w:cs="TH SarabunPSK"/>
        </w:rPr>
        <w:t xml:space="preserve">2 </w:t>
      </w:r>
      <w:r w:rsidRPr="002D51E9">
        <w:rPr>
          <w:rFonts w:ascii="TH SarabunPSK" w:hAnsi="TH SarabunPSK" w:cs="TH SarabunPSK" w:hint="cs"/>
          <w:cs/>
        </w:rPr>
        <w:t>คน (ผู้แต่ง และผู้แต่ง, ปี)</w:t>
      </w:r>
      <w:r w:rsidRPr="002D51E9">
        <w:rPr>
          <w:rFonts w:ascii="TH SarabunPSK" w:hAnsi="TH SarabunPSK" w:cs="TH SarabunPSK"/>
          <w:cs/>
        </w:rPr>
        <w:t xml:space="preserve"> และถ้ามากกว่า  2  คน  ให้ใส่เฉพาะชื่อคนแรกแล้วตามด้วย  </w:t>
      </w:r>
      <w:r w:rsidRPr="002D51E9">
        <w:rPr>
          <w:rFonts w:ascii="TH SarabunPSK" w:hAnsi="TH SarabunPSK" w:cs="TH SarabunPSK"/>
        </w:rPr>
        <w:t>“</w:t>
      </w:r>
      <w:r w:rsidRPr="002D51E9">
        <w:rPr>
          <w:rFonts w:ascii="TH SarabunPSK" w:hAnsi="TH SarabunPSK" w:cs="TH SarabunPSK"/>
          <w:cs/>
        </w:rPr>
        <w:t>และคณะ</w:t>
      </w:r>
      <w:r w:rsidRPr="002D51E9">
        <w:rPr>
          <w:rFonts w:ascii="TH SarabunPSK" w:hAnsi="TH SarabunPSK" w:cs="TH SarabunPSK"/>
        </w:rPr>
        <w:t>” (</w:t>
      </w:r>
      <w:r w:rsidRPr="002D51E9">
        <w:rPr>
          <w:rFonts w:ascii="TH SarabunPSK" w:hAnsi="TH SarabunPSK" w:cs="TH SarabunPSK" w:hint="cs"/>
          <w:cs/>
        </w:rPr>
        <w:t>ผู้แต่ง และคณะ, ปี)</w:t>
      </w:r>
      <w:r w:rsidRPr="002D51E9">
        <w:rPr>
          <w:rFonts w:ascii="TH SarabunPSK" w:hAnsi="TH SarabunPSK" w:cs="TH SarabunPSK"/>
        </w:rPr>
        <w:t xml:space="preserve"> </w:t>
      </w:r>
    </w:p>
    <w:p w14:paraId="0D31D296" w14:textId="54CD81DE" w:rsidR="002D51E9" w:rsidRPr="002D51E9" w:rsidRDefault="002D51E9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s/>
        </w:rPr>
        <w:t>เอกสาร</w:t>
      </w:r>
      <w:r w:rsidR="00915859" w:rsidRPr="002D51E9">
        <w:rPr>
          <w:rFonts w:ascii="TH SarabunPSK" w:hAnsi="TH SarabunPSK" w:cs="TH SarabunPSK"/>
          <w:cs/>
        </w:rPr>
        <w:t>ภาษาอังกฤษใช้</w:t>
      </w:r>
      <w:r w:rsidRPr="00FD6E45">
        <w:rPr>
          <w:rFonts w:ascii="TH SarabunPSK" w:hAnsi="TH SarabunPSK" w:cs="TH SarabunPSK"/>
          <w:cs/>
        </w:rPr>
        <w:t>เพียงชื่อสกุลนำหน้า</w:t>
      </w:r>
      <w:r w:rsidRPr="002D51E9">
        <w:rPr>
          <w:rFonts w:ascii="TH SarabunPSK" w:hAnsi="TH SarabunPSK" w:cs="TH SarabunPSK"/>
          <w:cs/>
        </w:rPr>
        <w:t>และปีที่เผยแพร่เอกสาร</w:t>
      </w:r>
      <w:r w:rsidRPr="00FD6E45">
        <w:rPr>
          <w:rFonts w:ascii="TH SarabunPSK" w:hAnsi="TH SarabunPSK" w:cs="TH SarabunPSK"/>
          <w:cs/>
        </w:rPr>
        <w:t xml:space="preserve"> </w:t>
      </w:r>
      <w:r w:rsidRPr="002D51E9">
        <w:rPr>
          <w:rFonts w:ascii="TH SarabunPSK" w:hAnsi="TH SarabunPSK" w:cs="TH SarabunPSK"/>
          <w:sz w:val="28"/>
        </w:rPr>
        <w:t>(Author</w:t>
      </w:r>
      <w:r w:rsidR="00915859" w:rsidRPr="002D51E9"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year</w:t>
      </w:r>
      <w:r w:rsidR="00915859" w:rsidRPr="002D51E9">
        <w:rPr>
          <w:rFonts w:ascii="TH SarabunPSK" w:hAnsi="TH SarabunPSK" w:cs="TH SarabunPSK"/>
          <w:cs/>
        </w:rPr>
        <w:t>)</w:t>
      </w:r>
      <w:r w:rsidR="00337FCD" w:rsidRPr="002D51E9">
        <w:rPr>
          <w:rFonts w:ascii="TH SarabunPSK" w:hAnsi="TH SarabunPSK" w:cs="TH SarabunPSK" w:hint="cs"/>
          <w:cs/>
        </w:rPr>
        <w:t xml:space="preserve"> </w:t>
      </w:r>
      <w:r w:rsidRPr="002D51E9">
        <w:rPr>
          <w:rFonts w:ascii="TH SarabunPSK" w:hAnsi="TH SarabunPSK" w:cs="TH SarabunPSK"/>
          <w:cs/>
        </w:rPr>
        <w:t>ในกรณีที่ผู้แต่ง  2  คนให้ใส่ช</w:t>
      </w:r>
      <w:r w:rsidRPr="002D51E9">
        <w:rPr>
          <w:rFonts w:ascii="TH SarabunPSK" w:hAnsi="TH SarabunPSK" w:cs="TH SarabunPSK" w:hint="cs"/>
          <w:cs/>
        </w:rPr>
        <w:t xml:space="preserve">ื่อทั้ง </w:t>
      </w:r>
      <w:r w:rsidRPr="00A47A85">
        <w:rPr>
          <w:rFonts w:ascii="TH SarabunPSK" w:hAnsi="TH SarabunPSK" w:cs="TH SarabunPSK"/>
          <w:sz w:val="28"/>
        </w:rPr>
        <w:t>2</w:t>
      </w:r>
      <w:r w:rsidRPr="002D51E9"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 w:hint="cs"/>
          <w:cs/>
        </w:rPr>
        <w:t>คน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(Author</w:t>
      </w:r>
      <w:r>
        <w:rPr>
          <w:rFonts w:ascii="TH SarabunPSK" w:hAnsi="TH SarabunPSK" w:cs="TH SarabunPSK"/>
          <w:sz w:val="28"/>
        </w:rPr>
        <w:t xml:space="preserve"> and Author</w:t>
      </w:r>
      <w:r w:rsidRPr="002D51E9"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year</w:t>
      </w:r>
      <w:r w:rsidRPr="002D51E9">
        <w:rPr>
          <w:rFonts w:ascii="TH SarabunPSK" w:hAnsi="TH SarabunPSK" w:cs="TH SarabunPSK"/>
          <w:cs/>
        </w:rPr>
        <w:t>)</w:t>
      </w:r>
      <w:r w:rsidRPr="002D51E9">
        <w:rPr>
          <w:rFonts w:ascii="TH SarabunPSK" w:hAnsi="TH SarabunPSK" w:cs="TH SarabunPSK" w:hint="cs"/>
          <w:cs/>
        </w:rPr>
        <w:t xml:space="preserve"> </w:t>
      </w:r>
      <w:r w:rsidRPr="002D51E9">
        <w:rPr>
          <w:rFonts w:ascii="TH SarabunPSK" w:hAnsi="TH SarabunPSK" w:cs="TH SarabunPSK"/>
          <w:cs/>
        </w:rPr>
        <w:t>และถ้ามากกว่า  2  คน  ให้ใส่เฉพาะชื่อคนแรกแล้วตามด้วย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(Author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et al., year</w:t>
      </w:r>
      <w:r w:rsidRPr="002D51E9">
        <w:rPr>
          <w:rFonts w:ascii="TH SarabunPSK" w:hAnsi="TH SarabunPSK" w:cs="TH SarabunPSK"/>
          <w:cs/>
        </w:rPr>
        <w:t>)</w:t>
      </w:r>
    </w:p>
    <w:p w14:paraId="295B9649" w14:textId="77777777" w:rsidR="002D51E9" w:rsidRPr="002D51E9" w:rsidRDefault="00337FCD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 w:rsidRPr="002D51E9">
        <w:rPr>
          <w:rFonts w:ascii="TH SarabunPSK" w:hAnsi="TH SarabunPSK" w:cs="TH SarabunPSK" w:hint="cs"/>
          <w:cs/>
        </w:rPr>
        <w:t xml:space="preserve">ในกรณีที่มีการใส่อ้างอิงมากกว่า 2 แหล่งที่มาให้ใช้เครื่องหมาย </w:t>
      </w:r>
      <w:r w:rsidRPr="002D51E9">
        <w:rPr>
          <w:rFonts w:ascii="TH SarabunPSK" w:hAnsi="TH SarabunPSK" w:cs="TH SarabunPSK"/>
        </w:rPr>
        <w:t xml:space="preserve">“ ; “ </w:t>
      </w:r>
      <w:r w:rsidRPr="002D51E9">
        <w:rPr>
          <w:rFonts w:ascii="TH SarabunPSK" w:hAnsi="TH SarabunPSK" w:cs="TH SarabunPSK" w:hint="cs"/>
          <w:cs/>
        </w:rPr>
        <w:t xml:space="preserve">คั้น เช่น </w:t>
      </w:r>
      <w:r w:rsidRPr="002D51E9">
        <w:rPr>
          <w:rFonts w:ascii="TH SarabunPSK" w:hAnsi="TH SarabunPSK" w:cs="TH SarabunPSK"/>
          <w:sz w:val="28"/>
          <w:cs/>
        </w:rPr>
        <w:t>(</w:t>
      </w:r>
      <w:r w:rsidR="00AD1CFC" w:rsidRPr="002D51E9">
        <w:rPr>
          <w:rFonts w:ascii="TH SarabunPSK" w:hAnsi="TH SarabunPSK" w:cs="TH SarabunPSK" w:hint="cs"/>
          <w:spacing w:val="-4"/>
          <w:sz w:val="28"/>
          <w:cs/>
        </w:rPr>
        <w:t>นรินทรา</w:t>
      </w:r>
      <w:r w:rsidR="00AD1CFC" w:rsidRPr="002D51E9">
        <w:rPr>
          <w:rFonts w:ascii="TH SarabunPSK" w:hAnsi="TH SarabunPSK" w:cs="TH SarabunPSK"/>
          <w:spacing w:val="-4"/>
          <w:sz w:val="28"/>
        </w:rPr>
        <w:t xml:space="preserve">, 2545; </w:t>
      </w:r>
      <w:r w:rsidR="00AD1CFC" w:rsidRPr="002D51E9">
        <w:rPr>
          <w:rFonts w:ascii="TH SarabunPSK" w:hAnsi="TH SarabunPSK" w:cs="TH SarabunPSK"/>
          <w:sz w:val="28"/>
        </w:rPr>
        <w:t xml:space="preserve">Misra et al., </w:t>
      </w:r>
      <w:r w:rsidR="00AD1CFC" w:rsidRPr="002D51E9">
        <w:rPr>
          <w:rFonts w:ascii="TH SarabunPSK" w:hAnsi="TH SarabunPSK" w:cs="TH SarabunPSK"/>
          <w:sz w:val="28"/>
          <w:cs/>
        </w:rPr>
        <w:t>1999</w:t>
      </w:r>
      <w:r w:rsidR="00AD1CFC" w:rsidRPr="002D51E9">
        <w:rPr>
          <w:rFonts w:ascii="TH SarabunPSK" w:hAnsi="TH SarabunPSK" w:cs="TH SarabunPSK"/>
          <w:sz w:val="28"/>
        </w:rPr>
        <w:t xml:space="preserve">; </w:t>
      </w:r>
      <w:proofErr w:type="spellStart"/>
      <w:r w:rsidRPr="002D51E9">
        <w:rPr>
          <w:rFonts w:ascii="TH SarabunPSK" w:hAnsi="TH SarabunPSK" w:cs="TH SarabunPSK"/>
          <w:sz w:val="28"/>
        </w:rPr>
        <w:t>Megelski</w:t>
      </w:r>
      <w:proofErr w:type="spellEnd"/>
      <w:r w:rsidRPr="002D51E9">
        <w:rPr>
          <w:rFonts w:ascii="TH SarabunPSK" w:hAnsi="TH SarabunPSK" w:cs="TH SarabunPSK"/>
          <w:sz w:val="28"/>
        </w:rPr>
        <w:t xml:space="preserve"> and </w:t>
      </w:r>
      <w:proofErr w:type="spellStart"/>
      <w:r w:rsidRPr="002D51E9">
        <w:rPr>
          <w:rFonts w:ascii="TH SarabunPSK" w:hAnsi="TH SarabunPSK" w:cs="TH SarabunPSK"/>
          <w:sz w:val="28"/>
        </w:rPr>
        <w:t>Calzaferri</w:t>
      </w:r>
      <w:proofErr w:type="spellEnd"/>
      <w:r w:rsidRPr="002D51E9">
        <w:rPr>
          <w:rFonts w:ascii="TH SarabunPSK" w:hAnsi="TH SarabunPSK" w:cs="TH SarabunPSK"/>
          <w:sz w:val="28"/>
        </w:rPr>
        <w:t xml:space="preserve">, </w:t>
      </w:r>
      <w:r w:rsidRPr="002D51E9">
        <w:rPr>
          <w:rFonts w:ascii="TH SarabunPSK" w:hAnsi="TH SarabunPSK" w:cs="TH SarabunPSK"/>
          <w:sz w:val="28"/>
          <w:cs/>
        </w:rPr>
        <w:t>2001</w:t>
      </w:r>
      <w:r w:rsidRPr="002D51E9">
        <w:rPr>
          <w:rFonts w:ascii="TH SarabunPSK" w:hAnsi="TH SarabunPSK" w:cs="TH SarabunPSK"/>
          <w:sz w:val="28"/>
        </w:rPr>
        <w:t xml:space="preserve">; </w:t>
      </w:r>
      <w:r w:rsidR="00AD1CFC" w:rsidRPr="002D51E9">
        <w:rPr>
          <w:rFonts w:ascii="TH SarabunPSK" w:hAnsi="TH SarabunPSK" w:cs="TH SarabunPSK"/>
          <w:sz w:val="28"/>
        </w:rPr>
        <w:t xml:space="preserve">Ibrahim and </w:t>
      </w:r>
      <w:proofErr w:type="spellStart"/>
      <w:r w:rsidR="00AD1CFC" w:rsidRPr="002D51E9">
        <w:rPr>
          <w:rFonts w:ascii="TH SarabunPSK" w:hAnsi="TH SarabunPSK" w:cs="TH SarabunPSK"/>
          <w:sz w:val="28"/>
        </w:rPr>
        <w:t>Etaiw</w:t>
      </w:r>
      <w:proofErr w:type="spellEnd"/>
      <w:r w:rsidR="00AD1CFC" w:rsidRPr="002D51E9">
        <w:rPr>
          <w:rFonts w:ascii="TH SarabunPSK" w:hAnsi="TH SarabunPSK" w:cs="TH SarabunPSK"/>
          <w:sz w:val="28"/>
        </w:rPr>
        <w:t xml:space="preserve">, </w:t>
      </w:r>
      <w:r w:rsidR="00AD1CFC" w:rsidRPr="002D51E9">
        <w:rPr>
          <w:rFonts w:ascii="TH SarabunPSK" w:hAnsi="TH SarabunPSK" w:cs="TH SarabunPSK"/>
          <w:sz w:val="28"/>
          <w:cs/>
        </w:rPr>
        <w:t>2002</w:t>
      </w:r>
      <w:r w:rsidR="00AD1CFC" w:rsidRPr="002D51E9">
        <w:rPr>
          <w:rFonts w:ascii="TH SarabunPSK" w:hAnsi="TH SarabunPSK" w:cs="TH SarabunPSK"/>
          <w:sz w:val="28"/>
        </w:rPr>
        <w:t xml:space="preserve">; </w:t>
      </w:r>
      <w:proofErr w:type="spellStart"/>
      <w:r w:rsidRPr="002D51E9">
        <w:rPr>
          <w:rFonts w:ascii="TH SarabunPSK" w:hAnsi="TH SarabunPSK" w:cs="TH SarabunPSK"/>
          <w:sz w:val="28"/>
        </w:rPr>
        <w:t>Insuwan</w:t>
      </w:r>
      <w:proofErr w:type="spellEnd"/>
      <w:r w:rsidRPr="002D51E9">
        <w:rPr>
          <w:rFonts w:ascii="TH SarabunPSK" w:hAnsi="TH SarabunPSK" w:cs="TH SarabunPSK"/>
          <w:sz w:val="28"/>
        </w:rPr>
        <w:t xml:space="preserve"> et al., </w:t>
      </w:r>
      <w:r w:rsidRPr="002D51E9">
        <w:rPr>
          <w:rFonts w:ascii="TH SarabunPSK" w:hAnsi="TH SarabunPSK" w:cs="TH SarabunPSK"/>
          <w:sz w:val="28"/>
          <w:cs/>
        </w:rPr>
        <w:t>2015)</w:t>
      </w:r>
      <w:r w:rsidR="00AD1CFC" w:rsidRPr="002D51E9">
        <w:rPr>
          <w:rFonts w:ascii="TH SarabunPSK" w:hAnsi="TH SarabunPSK" w:cs="TH SarabunPSK" w:hint="cs"/>
          <w:cs/>
        </w:rPr>
        <w:t xml:space="preserve"> </w:t>
      </w:r>
    </w:p>
    <w:p w14:paraId="425655A5" w14:textId="6D0CB759" w:rsidR="00337FCD" w:rsidRPr="00897C14" w:rsidRDefault="00AD1CFC" w:rsidP="002D51E9">
      <w:pPr>
        <w:pStyle w:val="a3"/>
        <w:spacing w:line="240" w:lineRule="auto"/>
        <w:ind w:left="1080"/>
        <w:rPr>
          <w:rFonts w:ascii="TH SarabunPSK" w:hAnsi="TH SarabunPSK" w:cs="TH SarabunPSK"/>
          <w:cs/>
        </w:rPr>
      </w:pPr>
      <w:r w:rsidRPr="00897C14">
        <w:rPr>
          <w:rFonts w:ascii="TH SarabunPSK" w:hAnsi="TH SarabunPSK" w:cs="TH SarabunPSK"/>
        </w:rPr>
        <w:t>(</w:t>
      </w:r>
      <w:r w:rsidR="002D51E9" w:rsidRPr="00897C14">
        <w:rPr>
          <w:rFonts w:ascii="TH SarabunPSK" w:hAnsi="TH SarabunPSK" w:cs="TH SarabunPSK" w:hint="cs"/>
          <w:cs/>
        </w:rPr>
        <w:t>โดย</w:t>
      </w:r>
      <w:r w:rsidRPr="00897C14">
        <w:rPr>
          <w:rFonts w:ascii="TH SarabunPSK" w:hAnsi="TH SarabunPSK" w:cs="TH SarabunPSK" w:hint="cs"/>
          <w:cs/>
        </w:rPr>
        <w:t>ยึดตามปี</w:t>
      </w:r>
      <w:r w:rsidR="002F5633">
        <w:rPr>
          <w:rFonts w:ascii="TH SarabunPSK" w:hAnsi="TH SarabunPSK" w:cs="TH SarabunPSK" w:hint="cs"/>
          <w:cs/>
        </w:rPr>
        <w:t xml:space="preserve"> </w:t>
      </w:r>
      <w:r w:rsidR="00A47A85">
        <w:rPr>
          <w:rFonts w:ascii="TH SarabunPSK" w:hAnsi="TH SarabunPSK" w:cs="TH SarabunPSK" w:hint="cs"/>
          <w:cs/>
        </w:rPr>
        <w:t>โดย</w:t>
      </w:r>
      <w:r w:rsidR="002F5633">
        <w:rPr>
          <w:rFonts w:ascii="TH SarabunPSK" w:hAnsi="TH SarabunPSK" w:cs="TH SarabunPSK" w:hint="cs"/>
          <w:cs/>
        </w:rPr>
        <w:t>เรียง</w:t>
      </w:r>
      <w:r w:rsidR="00A47A85">
        <w:rPr>
          <w:rFonts w:ascii="TH SarabunPSK" w:hAnsi="TH SarabunPSK" w:cs="TH SarabunPSK" w:hint="cs"/>
          <w:cs/>
        </w:rPr>
        <w:t>ปี</w:t>
      </w:r>
      <w:r w:rsidR="002F5633">
        <w:rPr>
          <w:rFonts w:ascii="TH SarabunPSK" w:hAnsi="TH SarabunPSK" w:cs="TH SarabunPSK" w:hint="cs"/>
          <w:cs/>
        </w:rPr>
        <w:t>จากน้อยไปมาก</w:t>
      </w:r>
      <w:r w:rsidRPr="00897C14">
        <w:rPr>
          <w:rFonts w:ascii="TH SarabunPSK" w:hAnsi="TH SarabunPSK" w:cs="TH SarabunPSK" w:hint="cs"/>
          <w:cs/>
        </w:rPr>
        <w:t xml:space="preserve"> และใส่ชื่อ</w:t>
      </w:r>
      <w:r w:rsidR="0065344A">
        <w:rPr>
          <w:rFonts w:ascii="TH SarabunPSK" w:hAnsi="TH SarabunPSK" w:cs="TH SarabunPSK" w:hint="cs"/>
          <w:cs/>
        </w:rPr>
        <w:t>เอกสารอ้างอิง</w:t>
      </w:r>
      <w:r w:rsidRPr="00897C14">
        <w:rPr>
          <w:rFonts w:ascii="TH SarabunPSK" w:hAnsi="TH SarabunPSK" w:cs="TH SarabunPSK" w:hint="cs"/>
          <w:cs/>
        </w:rPr>
        <w:t>คนไทยก่อน)</w:t>
      </w:r>
    </w:p>
    <w:p w14:paraId="24A28BC5" w14:textId="77777777" w:rsidR="00D51404" w:rsidRPr="00746FE7" w:rsidRDefault="00D51404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color w:val="000000" w:themeColor="text1"/>
        </w:rPr>
      </w:pPr>
    </w:p>
    <w:p w14:paraId="0AD8CDB3" w14:textId="03866472" w:rsidR="00D51404" w:rsidRPr="00F45211" w:rsidRDefault="006A2F29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วัสดุ อุปกรณ์ และวิธีการ</w:t>
      </w:r>
    </w:p>
    <w:p w14:paraId="3A580A4B" w14:textId="77777777" w:rsidR="00733E0F" w:rsidRDefault="00F45211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33E0F">
        <w:rPr>
          <w:rFonts w:ascii="TH SarabunPSK" w:hAnsi="TH SarabunPSK" w:cs="TH SarabunPSK"/>
          <w:sz w:val="28"/>
          <w:cs/>
        </w:rPr>
        <w:tab/>
      </w:r>
    </w:p>
    <w:p w14:paraId="5E8FB6E9" w14:textId="567343FE" w:rsidR="00D51404" w:rsidRDefault="00733E0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ให้บอกวัสดุ</w:t>
      </w:r>
      <w:r w:rsidR="00A47A8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อุปกรณ์</w:t>
      </w:r>
      <w:r w:rsidR="000157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47A85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เครื่องมือ 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="00132770" w:rsidRPr="00F45211">
        <w:rPr>
          <w:rFonts w:ascii="TH SarabunPSK" w:hAnsi="TH SarabunPSK" w:cs="TH SarabunPSK"/>
          <w:color w:val="000000" w:themeColor="text1"/>
          <w:sz w:val="28"/>
        </w:rPr>
        <w:t>/</w:t>
      </w:r>
      <w:r w:rsidR="00132770" w:rsidRPr="00F45211">
        <w:rPr>
          <w:rFonts w:ascii="TH SarabunPSK" w:hAnsi="TH SarabunPSK" w:cs="TH SarabunPSK"/>
          <w:color w:val="000000" w:themeColor="text1"/>
          <w:sz w:val="28"/>
          <w:cs/>
        </w:rPr>
        <w:t>หรือ</w:t>
      </w:r>
      <w:r w:rsidR="000157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 xml:space="preserve">วิธีการวิจัย </w:t>
      </w:r>
      <w:r w:rsidR="00132770" w:rsidRPr="00F45211">
        <w:rPr>
          <w:rFonts w:ascii="TH SarabunPSK" w:hAnsi="TH SarabunPSK" w:cs="TH SarabunPSK"/>
          <w:color w:val="000000" w:themeColor="text1"/>
          <w:sz w:val="28"/>
          <w:cs/>
        </w:rPr>
        <w:t>ซึ่งมี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 xml:space="preserve">รายละเอียดการศึกษา </w:t>
      </w:r>
      <w:r w:rsidR="00C80FEB" w:rsidRPr="00F45211">
        <w:rPr>
          <w:rFonts w:ascii="TH SarabunPSK" w:hAnsi="TH SarabunPSK" w:cs="TH SarabunPSK"/>
          <w:color w:val="000000" w:themeColor="text1"/>
          <w:sz w:val="28"/>
          <w:cs/>
        </w:rPr>
        <w:t>การ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วิเคราะห์ และการดำเนินการที่กระชับและชัดเจน</w:t>
      </w:r>
      <w:r w:rsidR="0091585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4A68F66A" w14:textId="77777777" w:rsidR="000157E8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7C21E52" w14:textId="55C81C5D" w:rsidR="000157E8" w:rsidRPr="00F45211" w:rsidRDefault="006A2F29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</w:p>
    <w:p w14:paraId="2D11F327" w14:textId="77777777" w:rsidR="000157E8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E602B2F" w14:textId="77777777" w:rsidR="006A2F29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เสนอผลการทดลอง วิจัย อย่างชัดเจน ตรงประเด็น ควรมีรูปภาพ และ/หรือ ตารางประกอบ การอธิบายผลในตารางและรูปภาพต้องไม่ซ้ำซ้อนกัน </w:t>
      </w:r>
    </w:p>
    <w:p w14:paraId="3A7EDDB3" w14:textId="77777777" w:rsidR="006A2F29" w:rsidRDefault="006A2F2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A2F29">
        <w:rPr>
          <w:rFonts w:ascii="TH SarabunPSK" w:hAnsi="TH SarabunPSK" w:cs="TH SarabunPSK"/>
          <w:b/>
          <w:bCs/>
          <w:color w:val="000000" w:themeColor="text1"/>
          <w:sz w:val="28"/>
        </w:rPr>
        <w:t>*</w:t>
      </w:r>
      <w:r w:rsidR="000157E8" w:rsidRPr="00D40F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รูปภาพและตารางของบทความที่เป็นภาษาไทย ให้บรรยายเป็นภาษาไทย </w:t>
      </w:r>
    </w:p>
    <w:p w14:paraId="24A9DDF6" w14:textId="51A07286" w:rsidR="000157E8" w:rsidRPr="00F45211" w:rsidRDefault="006A2F2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6A2F29">
        <w:rPr>
          <w:rFonts w:ascii="TH SarabunPSK" w:hAnsi="TH SarabunPSK" w:cs="TH SarabunPSK"/>
          <w:b/>
          <w:bCs/>
          <w:color w:val="000000" w:themeColor="text1"/>
          <w:sz w:val="28"/>
        </w:rPr>
        <w:t>*</w:t>
      </w:r>
      <w:r w:rsidR="000157E8" w:rsidRPr="00D40FD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รูปภาพและตารางของบทความที่เป็นภาษาอังกฤษ ให้บรรยายเป็นภาษาอังกฤษ</w:t>
      </w:r>
    </w:p>
    <w:p w14:paraId="23B4E216" w14:textId="77777777" w:rsidR="00603BC9" w:rsidRPr="00746FE7" w:rsidRDefault="000164BD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  <w:cs/>
        </w:rPr>
      </w:pPr>
      <w:r w:rsidRPr="00F4521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43F05" w:rsidRPr="00746FE7">
        <w:rPr>
          <w:rFonts w:ascii="Times New Roman" w:hAnsi="Times New Roman" w:cs="TH SarabunPSK"/>
          <w:color w:val="000000" w:themeColor="text1"/>
          <w:cs/>
        </w:rPr>
        <w:tab/>
      </w:r>
      <w:r w:rsidR="00603BC9" w:rsidRPr="00746FE7">
        <w:rPr>
          <w:rFonts w:ascii="Times New Roman" w:hAnsi="Times New Roman" w:cs="TH SarabunPSK" w:hint="cs"/>
          <w:color w:val="000000" w:themeColor="text1"/>
          <w:cs/>
        </w:rPr>
        <w:t>รูปแบบของการใส่รูปภาพ ตาราง และสมการ มีรูปแบบที่กำหนดดังนี้</w:t>
      </w:r>
    </w:p>
    <w:p w14:paraId="6D5236EA" w14:textId="46613101" w:rsidR="00443F05" w:rsidRPr="00DD2392" w:rsidRDefault="00603BC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1.  </w:t>
      </w:r>
      <w:r w:rsidR="00443F05" w:rsidRPr="00DD239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รูปแบบการใส่รูปภาพในเนื้อหาบทความ</w:t>
      </w:r>
      <w:r w:rsidR="00897C14">
        <w:rPr>
          <w:rFonts w:ascii="TH SarabunPSK" w:hAnsi="TH SarabunPSK" w:cs="TH SarabunPSK"/>
          <w:b/>
          <w:bCs/>
          <w:color w:val="000000" w:themeColor="text1"/>
          <w:sz w:val="28"/>
        </w:rPr>
        <w:t>/</w:t>
      </w:r>
      <w:r w:rsidR="00897C1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ผลการวิจัย</w:t>
      </w:r>
    </w:p>
    <w:p w14:paraId="06118F72" w14:textId="003C0732" w:rsidR="00443F05" w:rsidRPr="00897C14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DD2392">
        <w:rPr>
          <w:rFonts w:ascii="TH SarabunPSK" w:hAnsi="TH SarabunPSK" w:cs="TH SarabunPSK"/>
          <w:color w:val="000000" w:themeColor="text1"/>
          <w:sz w:val="28"/>
        </w:rPr>
        <w:t>.</w:t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>1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 ชื่อรูปภาพ</w:t>
      </w:r>
      <w:r w:rsidR="00897C14" w:rsidRPr="00897C14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ให้ใช้คำว่า </w:t>
      </w:r>
      <w:r w:rsidR="00897C14" w:rsidRPr="00897C1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รูปที่</w:t>
      </w:r>
    </w:p>
    <w:p w14:paraId="6AB8B332" w14:textId="77777777" w:rsidR="00443F05" w:rsidRPr="00DD2392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>1.2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 รูปภาพที่แสดงต้องมีคำอธิบายอยู่ในเนื้อหาบทความที่มีการระบุถึงรูปภาพนั้น ๆ </w:t>
      </w:r>
    </w:p>
    <w:p w14:paraId="4ABF7A80" w14:textId="77777777" w:rsidR="00443F05" w:rsidRPr="00DD2392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1.3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คำอธิบายรูปภาพ ให้เขียนไว้ใต้รูปภาพแต่ละรูปภาพ โดยจัดรูปภาพไว้กึ่งกลางหน้ากระดาษ และคำอธิบายจัดชิดซ้ายหน้ากระดาษ</w:t>
      </w:r>
    </w:p>
    <w:p w14:paraId="2ECB6B93" w14:textId="56F2F298" w:rsidR="00443F05" w:rsidRPr="00DD2392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1.4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ไฟล์ของรูปภาพต้องเป็นไฟล์ที่มีนามสกุล .</w:t>
      </w:r>
      <w:r w:rsidRPr="00DD2392">
        <w:rPr>
          <w:rFonts w:ascii="TH SarabunPSK" w:hAnsi="TH SarabunPSK" w:cs="TH SarabunPSK"/>
          <w:color w:val="000000" w:themeColor="text1"/>
          <w:sz w:val="28"/>
        </w:rPr>
        <w:t>jpg</w:t>
      </w:r>
      <w:r w:rsidR="00C41C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เท่านั้น ความละเอียดไม่ตํ่ากว่า 300</w:t>
      </w:r>
      <w:r w:rsidRPr="00DD2392">
        <w:rPr>
          <w:rFonts w:ascii="TH SarabunPSK" w:hAnsi="TH SarabunPSK" w:cs="TH SarabunPSK"/>
          <w:color w:val="000000" w:themeColor="text1"/>
          <w:sz w:val="28"/>
        </w:rPr>
        <w:t xml:space="preserve"> dpi</w:t>
      </w:r>
    </w:p>
    <w:p w14:paraId="4CEAAF88" w14:textId="77777777" w:rsidR="00443F05" w:rsidRPr="00DD2392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1.5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ลายเส้นที่ปรากฎบนรูปภาพต้องมีความคมชัด กรณีที่เป็นรูปกราฟ ต้องระบุชื่อแกนต่าง ๆ ให้ครบถ้วน </w:t>
      </w:r>
    </w:p>
    <w:p w14:paraId="625CD908" w14:textId="0589CC03" w:rsidR="00443F05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1.6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กรณีที่มีรูปภาพย่อย ควรจัดให้รูปภาพย่อยทั้งหมดอยู่ในหน้าเดียวกัน สำหรั</w:t>
      </w:r>
      <w:r w:rsidR="00603BC9"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บบทความภาษาไทย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ให้เขียนคำบรรยายใต้ชื่อรูปย่อยแต่ละรูป และกำหนดลำดับของรูปภาพด้วยตัวอักษร ตัวอย่า</w:t>
      </w:r>
      <w:r w:rsidR="00603BC9"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งการนำเสนอรูปภาพ แสดงดังรูปที่ </w:t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>1</w:t>
      </w:r>
    </w:p>
    <w:p w14:paraId="0F095FD6" w14:textId="231EB0D0" w:rsidR="00AF2950" w:rsidRDefault="0091585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1.7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รูปภาพที่ถ่ายเอง</w:t>
      </w:r>
      <w:r w:rsidR="00D078BC">
        <w:rPr>
          <w:rFonts w:ascii="TH SarabunPSK" w:hAnsi="TH SarabunPSK" w:cs="TH SarabunPSK" w:hint="cs"/>
          <w:color w:val="000000" w:themeColor="text1"/>
          <w:sz w:val="28"/>
          <w:cs/>
        </w:rPr>
        <w:t>หรือทำขึ้นเองไม่ต้องใส่ที่มา แต่หากนำมาจากแหล่งข้อมูลอื่น</w:t>
      </w:r>
      <w:r w:rsidR="00AF295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D078BC">
        <w:rPr>
          <w:rFonts w:ascii="TH SarabunPSK" w:hAnsi="TH SarabunPSK" w:cs="TH SarabunPSK" w:hint="cs"/>
          <w:color w:val="000000" w:themeColor="text1"/>
          <w:sz w:val="28"/>
          <w:cs/>
        </w:rPr>
        <w:t>ๆ ให้ระบุที่มาให้ชัดเจน</w:t>
      </w:r>
    </w:p>
    <w:p w14:paraId="416AE074" w14:textId="77777777" w:rsidR="00AF2950" w:rsidRPr="00DD2392" w:rsidRDefault="00AF2950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</w:p>
    <w:p w14:paraId="1EFF05F0" w14:textId="3C723C8D" w:rsidR="000164BD" w:rsidRPr="00746FE7" w:rsidRDefault="0091585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>
        <w:rPr>
          <w:rFonts w:ascii="Times New Roman" w:hAnsi="Times New Roman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19077" wp14:editId="6E494237">
                <wp:simplePos x="0" y="0"/>
                <wp:positionH relativeFrom="column">
                  <wp:posOffset>3453765</wp:posOffset>
                </wp:positionH>
                <wp:positionV relativeFrom="paragraph">
                  <wp:posOffset>17145</wp:posOffset>
                </wp:positionV>
                <wp:extent cx="480060" cy="503555"/>
                <wp:effectExtent l="0" t="19050" r="15240" b="0"/>
                <wp:wrapNone/>
                <wp:docPr id="2" name="Right Tri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" cy="50355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02555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271.95pt;margin-top:1.35pt;width:37.8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" fillcolor="#5b9bd5 [3204]" strokecolor="#1f4d78 [1604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02030" wp14:editId="3863CAD9">
                <wp:simplePos x="0" y="0"/>
                <wp:positionH relativeFrom="column">
                  <wp:posOffset>1618615</wp:posOffset>
                </wp:positionH>
                <wp:positionV relativeFrom="paragraph">
                  <wp:posOffset>4445</wp:posOffset>
                </wp:positionV>
                <wp:extent cx="571500" cy="503555"/>
                <wp:effectExtent l="19050" t="19050" r="19050" b="0"/>
                <wp:wrapNone/>
                <wp:docPr id="1" name="Isosceles Tri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355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5E5012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27.45pt;margin-top:.35pt;width:4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" fillcolor="#5b9bd5 [3204]" strokecolor="#1f4d78 [1604]" strokeweight="1pt">
                <v:path arrowok="t"/>
              </v:shape>
            </w:pict>
          </mc:Fallback>
        </mc:AlternateContent>
      </w:r>
    </w:p>
    <w:p w14:paraId="38938F98" w14:textId="49E0498B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0FF89808" w14:textId="77777777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</w:rPr>
        <w:tab/>
      </w:r>
    </w:p>
    <w:p w14:paraId="4EED2E44" w14:textId="77777777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7C14CBDA" w14:textId="77777777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  <w:cs/>
        </w:rPr>
        <w:t xml:space="preserve">(ก) </w:t>
      </w:r>
      <w:r w:rsidR="00D34CEE" w:rsidRPr="00746FE7">
        <w:rPr>
          <w:rFonts w:ascii="Times New Roman" w:hAnsi="Times New Roman" w:cs="TH SarabunPSK" w:hint="cs"/>
          <w:color w:val="000000" w:themeColor="text1"/>
          <w:cs/>
        </w:rPr>
        <w:t>รูป</w:t>
      </w:r>
      <w:r w:rsidRPr="00746FE7">
        <w:rPr>
          <w:rFonts w:ascii="Times New Roman" w:hAnsi="Times New Roman" w:cs="TH SarabunPSK"/>
          <w:color w:val="000000" w:themeColor="text1"/>
          <w:cs/>
        </w:rPr>
        <w:t xml:space="preserve">ย่อยที่ </w:t>
      </w:r>
      <w:r w:rsidR="00D34CEE" w:rsidRPr="00746FE7">
        <w:rPr>
          <w:rFonts w:ascii="Times New Roman" w:hAnsi="Times New Roman" w:cs="TH SarabunPSK" w:hint="cs"/>
          <w:color w:val="000000" w:themeColor="text1"/>
          <w:cs/>
        </w:rPr>
        <w:t>1</w:t>
      </w:r>
      <w:r w:rsidRPr="00746FE7">
        <w:rPr>
          <w:rFonts w:ascii="Times New Roman" w:hAnsi="Times New Roman" w:cs="TH SarabunPSK"/>
          <w:color w:val="000000" w:themeColor="text1"/>
          <w:cs/>
        </w:rPr>
        <w:tab/>
      </w:r>
      <w:r w:rsidR="000157E8">
        <w:rPr>
          <w:rFonts w:ascii="Times New Roman" w:hAnsi="Times New Roman" w:cs="TH SarabunPSK" w:hint="cs"/>
          <w:color w:val="000000" w:themeColor="text1"/>
          <w:cs/>
        </w:rPr>
        <w:t xml:space="preserve">                     </w:t>
      </w:r>
      <w:r w:rsidRPr="00746FE7">
        <w:rPr>
          <w:rFonts w:ascii="Times New Roman" w:hAnsi="Times New Roman" w:cs="TH SarabunPSK"/>
          <w:color w:val="000000" w:themeColor="text1"/>
          <w:cs/>
        </w:rPr>
        <w:t xml:space="preserve">(ข) </w:t>
      </w:r>
      <w:r w:rsidR="00D34CEE" w:rsidRPr="00746FE7">
        <w:rPr>
          <w:rFonts w:ascii="Times New Roman" w:hAnsi="Times New Roman" w:cs="TH SarabunPSK" w:hint="cs"/>
          <w:color w:val="000000" w:themeColor="text1"/>
          <w:cs/>
        </w:rPr>
        <w:t>รูป</w:t>
      </w:r>
      <w:r w:rsidRPr="00746FE7">
        <w:rPr>
          <w:rFonts w:ascii="Times New Roman" w:hAnsi="Times New Roman" w:cs="TH SarabunPSK"/>
          <w:color w:val="000000" w:themeColor="text1"/>
          <w:cs/>
        </w:rPr>
        <w:t xml:space="preserve">ย่อยที่ </w:t>
      </w:r>
      <w:r w:rsidR="00D34CEE" w:rsidRPr="00746FE7">
        <w:rPr>
          <w:rFonts w:ascii="Times New Roman" w:hAnsi="Times New Roman" w:cs="TH SarabunPSK" w:hint="cs"/>
          <w:color w:val="000000" w:themeColor="text1"/>
          <w:cs/>
        </w:rPr>
        <w:t>2</w:t>
      </w:r>
    </w:p>
    <w:p w14:paraId="44DD72A4" w14:textId="7E5CF0E2" w:rsidR="00443F05" w:rsidRDefault="00D34CE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 w:hint="cs"/>
          <w:b/>
          <w:bCs/>
          <w:color w:val="000000" w:themeColor="text1"/>
          <w:cs/>
        </w:rPr>
        <w:t>รูป</w:t>
      </w:r>
      <w:r w:rsidR="00443F05" w:rsidRPr="0009320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ที่ </w:t>
      </w:r>
      <w:r w:rsidR="00603BC9" w:rsidRPr="00093205">
        <w:rPr>
          <w:rFonts w:ascii="TH SarabunPSK" w:hAnsi="TH SarabunPSK" w:cs="TH SarabunPSK" w:hint="cs"/>
          <w:b/>
          <w:bCs/>
          <w:color w:val="000000" w:themeColor="text1"/>
          <w:sz w:val="28"/>
        </w:rPr>
        <w:t>1</w:t>
      </w:r>
      <w:r w:rsidR="00443F05" w:rsidRPr="00746FE7">
        <w:rPr>
          <w:rFonts w:ascii="Times New Roman" w:hAnsi="Times New Roman" w:cs="TH SarabunPSK"/>
          <w:color w:val="000000" w:themeColor="text1"/>
          <w:cs/>
        </w:rPr>
        <w:tab/>
        <w:t>ตัวอย่างการเขียนคำอธิบายภาพ</w:t>
      </w:r>
    </w:p>
    <w:p w14:paraId="26F8BBAD" w14:textId="77777777" w:rsidR="00093205" w:rsidRPr="00746FE7" w:rsidRDefault="000932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7E83CE92" w14:textId="2296C78A" w:rsidR="00603BC9" w:rsidRPr="00746FE7" w:rsidRDefault="00603BC9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D71381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746FE7">
        <w:rPr>
          <w:rFonts w:ascii="Times New Roman" w:hAnsi="Times New Roman" w:cs="TH SarabunPSK"/>
          <w:b/>
          <w:bCs/>
          <w:color w:val="000000" w:themeColor="text1"/>
        </w:rPr>
        <w:t xml:space="preserve">. </w:t>
      </w:r>
      <w:r w:rsidRPr="00746FE7">
        <w:rPr>
          <w:rFonts w:ascii="Times New Roman" w:hAnsi="Times New Roman" w:cs="TH SarabunPSK"/>
          <w:b/>
          <w:bCs/>
          <w:color w:val="000000" w:themeColor="text1"/>
          <w:cs/>
        </w:rPr>
        <w:t>รูปแบบการใส่ตารางในเนื้อหาบทความ</w:t>
      </w:r>
      <w:r w:rsidR="00C956C2">
        <w:rPr>
          <w:rFonts w:ascii="TH SarabunPSK" w:hAnsi="TH SarabunPSK" w:cs="TH SarabunPSK"/>
          <w:b/>
          <w:bCs/>
          <w:color w:val="000000" w:themeColor="text1"/>
          <w:sz w:val="28"/>
        </w:rPr>
        <w:t>/</w:t>
      </w:r>
      <w:r w:rsidR="00C956C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ผลการวิจัย</w:t>
      </w:r>
    </w:p>
    <w:p w14:paraId="2198C4CE" w14:textId="1CFC405F" w:rsidR="00603BC9" w:rsidRPr="00D71381" w:rsidRDefault="00603BC9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746FE7">
        <w:rPr>
          <w:rFonts w:ascii="Times New Roman" w:hAnsi="Times New Roman" w:cs="TH SarabunPSK"/>
          <w:color w:val="000000" w:themeColor="text1"/>
          <w:cs/>
        </w:rPr>
        <w:tab/>
      </w:r>
      <w:r w:rsidRPr="00746FE7">
        <w:rPr>
          <w:rFonts w:ascii="Times New Roman" w:hAnsi="Times New Roman" w:cs="TH SarabunPSK"/>
          <w:color w:val="000000" w:themeColor="text1"/>
          <w:cs/>
        </w:rPr>
        <w:tab/>
      </w:r>
      <w:r w:rsidR="000157E8" w:rsidRPr="00D71381">
        <w:rPr>
          <w:rFonts w:ascii="TH SarabunPSK" w:hAnsi="TH SarabunPSK" w:cs="TH SarabunPSK"/>
          <w:color w:val="000000" w:themeColor="text1"/>
          <w:sz w:val="28"/>
        </w:rPr>
        <w:t xml:space="preserve">2.1 </w:t>
      </w:r>
      <w:r w:rsidRPr="00D71381">
        <w:rPr>
          <w:rFonts w:ascii="TH SarabunPSK" w:hAnsi="TH SarabunPSK" w:cs="TH SarabunPSK"/>
          <w:color w:val="000000" w:themeColor="text1"/>
          <w:sz w:val="28"/>
          <w:cs/>
        </w:rPr>
        <w:t>ชื่อตาราง</w:t>
      </w:r>
      <w:r w:rsidR="00434045" w:rsidRPr="00D71381">
        <w:rPr>
          <w:rFonts w:ascii="TH SarabunPSK" w:hAnsi="TH SarabunPSK" w:cs="TH SarabunPSK"/>
          <w:color w:val="000000" w:themeColor="text1"/>
          <w:sz w:val="28"/>
          <w:cs/>
        </w:rPr>
        <w:t xml:space="preserve">ให้ใช้คำว่า </w:t>
      </w:r>
      <w:r w:rsidR="00434045" w:rsidRPr="00D7138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ตารางที่</w:t>
      </w:r>
    </w:p>
    <w:p w14:paraId="7CC2DFC9" w14:textId="77777777" w:rsidR="00603BC9" w:rsidRPr="00D71381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  <w:t xml:space="preserve">2.2 </w:t>
      </w:r>
      <w:r w:rsidR="00603BC9" w:rsidRPr="00D71381">
        <w:rPr>
          <w:rFonts w:ascii="TH SarabunPSK" w:hAnsi="TH SarabunPSK" w:cs="TH SarabunPSK"/>
          <w:color w:val="000000" w:themeColor="text1"/>
          <w:sz w:val="28"/>
          <w:cs/>
        </w:rPr>
        <w:t xml:space="preserve">ตารางที่แสดงต้องมีคำอธิบายอยู่ในเนื้อหาบทความที่มีการระบุถึงตารางนั้น ๆ </w:t>
      </w:r>
    </w:p>
    <w:p w14:paraId="5B1010C3" w14:textId="77777777" w:rsidR="00603BC9" w:rsidRPr="00D71381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  <w:t xml:space="preserve">2.3 </w:t>
      </w:r>
      <w:r w:rsidR="00603BC9" w:rsidRPr="00D71381">
        <w:rPr>
          <w:rFonts w:ascii="TH SarabunPSK" w:hAnsi="TH SarabunPSK" w:cs="TH SarabunPSK"/>
          <w:color w:val="000000" w:themeColor="text1"/>
          <w:sz w:val="28"/>
          <w:cs/>
        </w:rPr>
        <w:t>คำอธิบายตาราง ให้เขียนไว้ด้านบนของตาราง โดยจัดคำอธิบายไว้ชิดขอบด้านซ้ายของหน้ากระดาษ และตารางอยู่กึ่งกลางหน้ากระดาษ</w:t>
      </w:r>
    </w:p>
    <w:p w14:paraId="125FF4AA" w14:textId="77777777" w:rsidR="00603BC9" w:rsidRPr="00D71381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  <w:t xml:space="preserve">2.4 </w:t>
      </w:r>
      <w:r w:rsidR="00603BC9" w:rsidRPr="00D71381">
        <w:rPr>
          <w:rFonts w:ascii="TH SarabunPSK" w:hAnsi="TH SarabunPSK" w:cs="TH SarabunPSK"/>
          <w:color w:val="000000" w:themeColor="text1"/>
          <w:sz w:val="28"/>
          <w:cs/>
        </w:rPr>
        <w:t>ขนาดของตารางต้องไม่ใหญ่เกินกว่าความกว้างของหน้ากระดาษที่กำหนดไว้</w:t>
      </w:r>
    </w:p>
    <w:p w14:paraId="0639DFD9" w14:textId="57DA2F70" w:rsidR="00603BC9" w:rsidRPr="00D71381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  <w:t xml:space="preserve">2.5 </w:t>
      </w:r>
      <w:r w:rsidR="00603BC9" w:rsidRPr="00D71381">
        <w:rPr>
          <w:rFonts w:ascii="TH SarabunPSK" w:hAnsi="TH SarabunPSK" w:cs="TH SarabunPSK"/>
          <w:color w:val="000000" w:themeColor="text1"/>
          <w:sz w:val="28"/>
          <w:cs/>
        </w:rPr>
        <w:t xml:space="preserve">ตัวอย่างการนำเสนอตาราง แสดงดังตารางที่ </w:t>
      </w:r>
      <w:r w:rsidR="00603BC9" w:rsidRPr="00D71381">
        <w:rPr>
          <w:rFonts w:ascii="TH SarabunPSK" w:hAnsi="TH SarabunPSK" w:cs="TH SarabunPSK"/>
          <w:color w:val="000000" w:themeColor="text1"/>
          <w:sz w:val="28"/>
        </w:rPr>
        <w:t>1</w:t>
      </w:r>
    </w:p>
    <w:p w14:paraId="685ACE7A" w14:textId="559DEFCE" w:rsidR="00D078BC" w:rsidRPr="00746FE7" w:rsidRDefault="00D078B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  <w:cs/>
        </w:rPr>
      </w:pP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</w:r>
      <w:r w:rsidRPr="00D71381">
        <w:rPr>
          <w:rFonts w:ascii="TH SarabunPSK" w:hAnsi="TH SarabunPSK" w:cs="TH SarabunPSK"/>
          <w:color w:val="000000" w:themeColor="text1"/>
          <w:sz w:val="28"/>
        </w:rPr>
        <w:tab/>
        <w:t>2.6</w:t>
      </w:r>
      <w:r>
        <w:rPr>
          <w:rFonts w:ascii="Times New Roman" w:hAnsi="Times New Roman" w:cs="TH SarabunPSK"/>
          <w:color w:val="000000" w:themeColor="text1"/>
        </w:rPr>
        <w:t xml:space="preserve"> </w:t>
      </w:r>
      <w:r w:rsidR="00434045">
        <w:rPr>
          <w:rFonts w:ascii="Times New Roman" w:hAnsi="Times New Roman" w:cs="TH SarabunPSK" w:hint="cs"/>
          <w:color w:val="000000" w:themeColor="text1"/>
          <w:cs/>
        </w:rPr>
        <w:t>หัวข้อและ</w:t>
      </w:r>
      <w:r>
        <w:rPr>
          <w:rFonts w:ascii="Times New Roman" w:hAnsi="Times New Roman" w:cs="TH SarabunPSK" w:hint="cs"/>
          <w:color w:val="000000" w:themeColor="text1"/>
          <w:cs/>
        </w:rPr>
        <w:t>คำอธิบายต่าง ๆ ในตาราง</w:t>
      </w:r>
      <w:r w:rsidR="006A2F29">
        <w:rPr>
          <w:rFonts w:ascii="Times New Roman" w:hAnsi="Times New Roman" w:cs="TH SarabunPSK" w:hint="cs"/>
          <w:color w:val="000000" w:themeColor="text1"/>
          <w:cs/>
        </w:rPr>
        <w:t xml:space="preserve"> </w:t>
      </w:r>
      <w:r w:rsidRPr="00434045">
        <w:rPr>
          <w:rFonts w:ascii="Times New Roman" w:hAnsi="Times New Roman" w:cs="TH SarabunPSK" w:hint="cs"/>
          <w:color w:val="000000" w:themeColor="text1"/>
          <w:u w:val="single"/>
          <w:cs/>
        </w:rPr>
        <w:t>ไม่ต้องใส่ตัวหนา</w:t>
      </w:r>
    </w:p>
    <w:p w14:paraId="754D433F" w14:textId="77777777" w:rsidR="00DD2392" w:rsidRDefault="00DD2392" w:rsidP="00EE4E03">
      <w:pPr>
        <w:tabs>
          <w:tab w:val="left" w:pos="397"/>
          <w:tab w:val="left" w:pos="567"/>
          <w:tab w:val="left" w:pos="794"/>
        </w:tabs>
        <w:spacing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3019C9AA" w14:textId="17ACA761" w:rsidR="00603BC9" w:rsidRPr="00746FE7" w:rsidRDefault="00603BC9" w:rsidP="00EE4E03">
      <w:pPr>
        <w:tabs>
          <w:tab w:val="left" w:pos="397"/>
          <w:tab w:val="left" w:pos="567"/>
          <w:tab w:val="left" w:pos="794"/>
        </w:tabs>
        <w:spacing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  <w:cs/>
        </w:rPr>
      </w:pPr>
      <w:r w:rsidRPr="00460FCF">
        <w:rPr>
          <w:rFonts w:ascii="Times New Roman" w:hAnsi="Times New Roman" w:cs="TH SarabunPSK" w:hint="cs"/>
          <w:b/>
          <w:bCs/>
          <w:color w:val="000000" w:themeColor="text1"/>
          <w:cs/>
        </w:rPr>
        <w:t xml:space="preserve">ตารางที่ </w:t>
      </w:r>
      <w:r w:rsidRPr="006A2F29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746FE7">
        <w:rPr>
          <w:rFonts w:ascii="Times New Roman" w:hAnsi="Times New Roman" w:cs="TH SarabunPSK"/>
          <w:color w:val="000000" w:themeColor="text1"/>
        </w:rPr>
        <w:t xml:space="preserve">  </w:t>
      </w:r>
      <w:r w:rsidRPr="00746FE7">
        <w:rPr>
          <w:rFonts w:ascii="Times New Roman" w:hAnsi="Times New Roman" w:cs="TH SarabunPSK" w:hint="cs"/>
          <w:color w:val="000000" w:themeColor="text1"/>
          <w:cs/>
        </w:rPr>
        <w:t>ตัวอย่าง</w:t>
      </w:r>
      <w:r w:rsidR="00616B5F" w:rsidRPr="00746FE7">
        <w:rPr>
          <w:rFonts w:ascii="Times New Roman" w:hAnsi="Times New Roman" w:cs="TH SarabunPSK" w:hint="cs"/>
          <w:color w:val="000000" w:themeColor="text1"/>
          <w:cs/>
        </w:rPr>
        <w:t>การนำเสนอ</w:t>
      </w:r>
      <w:r w:rsidRPr="00746FE7">
        <w:rPr>
          <w:rFonts w:ascii="Times New Roman" w:hAnsi="Times New Roman" w:cs="TH SarabunPSK" w:hint="cs"/>
          <w:color w:val="000000" w:themeColor="text1"/>
          <w:cs/>
        </w:rPr>
        <w:t>ตาราง</w:t>
      </w:r>
      <w:r w:rsidR="006A2F29">
        <w:rPr>
          <w:rFonts w:ascii="Times New Roman" w:hAnsi="Times New Roman" w:cs="TH SarabunPSK" w:hint="cs"/>
          <w:color w:val="000000" w:themeColor="text1"/>
          <w:cs/>
        </w:rPr>
        <w:t xml:space="preserve"> </w:t>
      </w: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616B5F" w:rsidRPr="00746FE7" w14:paraId="2F37B04F" w14:textId="77777777" w:rsidTr="008113B5">
        <w:trPr>
          <w:jc w:val="center"/>
        </w:trPr>
        <w:tc>
          <w:tcPr>
            <w:tcW w:w="1666" w:type="pct"/>
            <w:vMerge w:val="restart"/>
            <w:tcBorders>
              <w:top w:val="single" w:sz="4" w:space="0" w:color="auto"/>
            </w:tcBorders>
            <w:vAlign w:val="center"/>
          </w:tcPr>
          <w:p w14:paraId="685A494F" w14:textId="042D6A4F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Table</w:t>
            </w:r>
            <w:r w:rsidR="0078575E"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Head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B51A2" w14:textId="77777777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Table Column Head</w:t>
            </w:r>
          </w:p>
        </w:tc>
      </w:tr>
      <w:tr w:rsidR="00616B5F" w:rsidRPr="00746FE7" w14:paraId="2395DFAE" w14:textId="77777777" w:rsidTr="008113B5">
        <w:trPr>
          <w:jc w:val="center"/>
        </w:trPr>
        <w:tc>
          <w:tcPr>
            <w:tcW w:w="1666" w:type="pct"/>
            <w:vMerge/>
            <w:tcBorders>
              <w:bottom w:val="single" w:sz="4" w:space="0" w:color="auto"/>
            </w:tcBorders>
          </w:tcPr>
          <w:p w14:paraId="0673953A" w14:textId="77777777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1B309356" w14:textId="77777777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Subhead (unit)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319105BD" w14:textId="77777777" w:rsidR="00616B5F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Subhead (unit)</w:t>
            </w:r>
          </w:p>
        </w:tc>
      </w:tr>
      <w:tr w:rsidR="00603BC9" w:rsidRPr="00746FE7" w14:paraId="28B7EF57" w14:textId="77777777" w:rsidTr="008113B5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</w:tcPr>
          <w:p w14:paraId="47B2DCA5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3C775E4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123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6027E67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456</w:t>
            </w:r>
          </w:p>
        </w:tc>
      </w:tr>
      <w:tr w:rsidR="00603BC9" w:rsidRPr="00746FE7" w14:paraId="1E55EE64" w14:textId="77777777" w:rsidTr="008113B5">
        <w:trPr>
          <w:jc w:val="center"/>
        </w:trPr>
        <w:tc>
          <w:tcPr>
            <w:tcW w:w="1666" w:type="pct"/>
            <w:tcBorders>
              <w:bottom w:val="single" w:sz="4" w:space="0" w:color="auto"/>
            </w:tcBorders>
          </w:tcPr>
          <w:p w14:paraId="33659FBE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CAE0C45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321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C19A183" w14:textId="77777777" w:rsidR="00603BC9" w:rsidRPr="006A2F29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A2F29">
              <w:rPr>
                <w:rFonts w:ascii="TH SarabunPSK" w:hAnsi="TH SarabunPSK" w:cs="TH SarabunPSK"/>
                <w:color w:val="000000" w:themeColor="text1"/>
                <w:sz w:val="28"/>
              </w:rPr>
              <w:t>654</w:t>
            </w:r>
          </w:p>
        </w:tc>
      </w:tr>
    </w:tbl>
    <w:p w14:paraId="61A736F6" w14:textId="5AAE3F44" w:rsidR="00603BC9" w:rsidRPr="00434045" w:rsidRDefault="00AD1CF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</w:rPr>
      </w:pPr>
      <w:r w:rsidRPr="00C956C2">
        <w:rPr>
          <w:rFonts w:ascii="Times New Roman" w:hAnsi="Times New Roman" w:cs="TH SarabunPSK"/>
          <w:b/>
          <w:bCs/>
          <w:cs/>
        </w:rPr>
        <w:t>หมายเหตุ</w:t>
      </w:r>
      <w:r w:rsidRPr="00434045">
        <w:rPr>
          <w:rFonts w:ascii="Times New Roman" w:hAnsi="Times New Roman" w:cs="TH SarabunPSK"/>
          <w:cs/>
        </w:rPr>
        <w:t xml:space="preserve"> :</w:t>
      </w:r>
      <w:r w:rsidRPr="00434045">
        <w:rPr>
          <w:rFonts w:ascii="Times New Roman" w:hAnsi="Times New Roman" w:cs="TH SarabunPSK" w:hint="cs"/>
          <w:cs/>
        </w:rPr>
        <w:t xml:space="preserve"> (ถ้ามี)</w:t>
      </w:r>
    </w:p>
    <w:p w14:paraId="69BDE7FF" w14:textId="77777777" w:rsidR="00AD1CFC" w:rsidRPr="00AD1CFC" w:rsidRDefault="00AD1CF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  <w:cs/>
        </w:rPr>
      </w:pPr>
    </w:p>
    <w:p w14:paraId="66F463E4" w14:textId="0D71B468" w:rsidR="00616B5F" w:rsidRPr="00DD2392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3. </w:t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รูปแบบการใส่สมการในเนื้อหาบทความ</w:t>
      </w:r>
      <w:r w:rsidR="00C956C2">
        <w:rPr>
          <w:rFonts w:ascii="TH SarabunPSK" w:hAnsi="TH SarabunPSK" w:cs="TH SarabunPSK"/>
          <w:b/>
          <w:bCs/>
          <w:color w:val="000000" w:themeColor="text1"/>
          <w:sz w:val="28"/>
        </w:rPr>
        <w:t>/</w:t>
      </w:r>
      <w:r w:rsidR="00C956C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ผลการวิจัย</w:t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</w:p>
    <w:p w14:paraId="48A90A94" w14:textId="77777777" w:rsidR="00616B5F" w:rsidRPr="00DD2392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043497">
        <w:rPr>
          <w:rFonts w:ascii="TH SarabunPSK" w:hAnsi="TH SarabunPSK" w:cs="TH SarabunPSK"/>
          <w:color w:val="000000" w:themeColor="text1"/>
          <w:sz w:val="28"/>
        </w:rPr>
        <w:t xml:space="preserve">3.1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จัดตำแหน่งของสมการไว้กึ่งกลางหน้ากระดาษ</w:t>
      </w:r>
    </w:p>
    <w:p w14:paraId="1807A70F" w14:textId="58ADC84D" w:rsidR="00616B5F" w:rsidRPr="00DD2392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3.2 </w:t>
      </w:r>
      <w:r w:rsidR="0078575E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แทรกสมการใช้รูปแบบ </w:t>
      </w:r>
      <w:r w:rsidR="0078575E" w:rsidRPr="0078575E">
        <w:rPr>
          <w:rFonts w:ascii="TH SarabunPSK" w:hAnsi="TH SarabunPSK" w:cs="TH SarabunPSK"/>
          <w:color w:val="000000" w:themeColor="text1"/>
          <w:sz w:val="28"/>
        </w:rPr>
        <w:t>Cambria Math</w:t>
      </w:r>
      <w:r w:rsidR="0078575E" w:rsidRPr="0078575E">
        <w:rPr>
          <w:rFonts w:ascii="TH SarabunPSK" w:hAnsi="TH SarabunPSK" w:cs="TH SarabunPSK" w:hint="cs"/>
          <w:color w:val="000000" w:themeColor="text1"/>
          <w:sz w:val="28"/>
          <w:szCs w:val="22"/>
        </w:rPr>
        <w:t xml:space="preserve"> </w:t>
      </w:r>
      <w:r w:rsidR="0078575E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ให้จัดขนาด </w:t>
      </w:r>
      <w:r w:rsidR="0078575E">
        <w:rPr>
          <w:rFonts w:ascii="TH SarabunPSK" w:hAnsi="TH SarabunPSK" w:cs="TH SarabunPSK"/>
          <w:color w:val="000000" w:themeColor="text1"/>
          <w:sz w:val="28"/>
        </w:rPr>
        <w:t>10</w:t>
      </w:r>
    </w:p>
    <w:p w14:paraId="2AF570A8" w14:textId="7F257E99" w:rsidR="0078575E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3.3 </w:t>
      </w:r>
      <w:r w:rsidR="00616B5F" w:rsidRPr="00DD2392">
        <w:rPr>
          <w:rFonts w:ascii="TH SarabunPSK" w:hAnsi="TH SarabunPSK" w:cs="TH SarabunPSK"/>
          <w:color w:val="000000" w:themeColor="text1"/>
          <w:sz w:val="28"/>
          <w:cs/>
        </w:rPr>
        <w:t>ระบุเลขลำดับสมการโดยเขียนไว้ในวงเล็บ จัดตำแหน่งเลขสมการชิดขวาของหน้ากระดาษ เช่น</w:t>
      </w:r>
    </w:p>
    <w:p w14:paraId="5C76A806" w14:textId="77777777" w:rsidR="0078575E" w:rsidRPr="0078575E" w:rsidRDefault="0078575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B596890" w14:textId="1A6411DB" w:rsidR="00616B5F" w:rsidRDefault="0078575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m:oMath>
        <m:r>
          <w:rPr>
            <w:rFonts w:ascii="Cambria Math" w:hAnsi="Cambria Math" w:cs="TH SarabunPSK"/>
            <w:color w:val="000000" w:themeColor="text1"/>
            <w:sz w:val="20"/>
            <w:szCs w:val="20"/>
          </w:rPr>
          <m:t>A=π</m:t>
        </m:r>
        <m:sSup>
          <m:sSupPr>
            <m:ctrlP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  <m:t>2</m:t>
            </m:r>
          </m:sup>
        </m:sSup>
      </m:oMath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C956C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</w:t>
      </w:r>
      <w:r w:rsidR="00616B5F" w:rsidRPr="00DD239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57943" w:rsidRPr="00DD2392">
        <w:rPr>
          <w:rFonts w:ascii="TH SarabunPSK" w:hAnsi="TH SarabunPSK" w:cs="TH SarabunPSK"/>
          <w:color w:val="000000" w:themeColor="text1"/>
          <w:sz w:val="28"/>
        </w:rPr>
        <w:t>1</w:t>
      </w:r>
      <w:r w:rsidR="00616B5F" w:rsidRPr="00DD239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8369DFE" w14:textId="77777777" w:rsidR="0078575E" w:rsidRPr="0078575E" w:rsidRDefault="0078575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i/>
          <w:color w:val="000000" w:themeColor="text1"/>
          <w:sz w:val="28"/>
        </w:rPr>
      </w:pPr>
    </w:p>
    <w:p w14:paraId="300D5493" w14:textId="77777777" w:rsidR="00616B5F" w:rsidRPr="00DD2392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3.4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ทุกสมการต้องมีการอ้างถึงในเนื้อหา ให้ระบุเลขและเขียนไว้ในวงเล็บ เช่นเดียวกับที่ปรากฎในสมการ</w:t>
      </w:r>
    </w:p>
    <w:p w14:paraId="0A725369" w14:textId="7207909C" w:rsidR="00616B5F" w:rsidRPr="00DD2392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3.5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หากมีการกล่าวถึงตัวแปรต่าง ๆ จากสมการบนเนื้อหาบทความ เช่น </w:t>
      </w:r>
      <m:oMath>
        <m:r>
          <w:rPr>
            <w:rFonts w:ascii="Cambria Math" w:hAnsi="Cambria Math" w:cs="TH SarabunPSK"/>
            <w:color w:val="000000" w:themeColor="text1"/>
            <w:sz w:val="20"/>
            <w:szCs w:val="20"/>
          </w:rPr>
          <m:t>A</m:t>
        </m:r>
      </m:oMath>
      <w:r w:rsidR="0078575E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78575E">
        <w:rPr>
          <w:rFonts w:ascii="TH SarabunPSK" w:hAnsi="TH SarabunPSK" w:cs="TH SarabunPSK"/>
          <w:color w:val="000000" w:themeColor="text1"/>
          <w:sz w:val="20"/>
          <w:szCs w:val="20"/>
          <w:cs/>
        </w:rPr>
        <w:t xml:space="preserve"> </w:t>
      </w:r>
      <m:oMath>
        <m:r>
          <w:rPr>
            <w:rFonts w:ascii="Cambria Math" w:hAnsi="Cambria Math" w:cs="TH SarabunPSK"/>
            <w:color w:val="000000" w:themeColor="text1"/>
            <w:sz w:val="20"/>
            <w:szCs w:val="20"/>
          </w:rPr>
          <m:t>r</m:t>
        </m:r>
      </m:oMath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 ต้องใช้รูปแบบตัวอักษรเดียวกันกับที่ปรากฎในสมการ (กรณี</w:t>
      </w:r>
      <w:r w:rsidR="005440C5" w:rsidRPr="00DD2392">
        <w:rPr>
          <w:rFonts w:ascii="TH SarabunPSK" w:hAnsi="TH SarabunPSK" w:cs="TH SarabunPSK"/>
          <w:color w:val="000000" w:themeColor="text1"/>
          <w:sz w:val="28"/>
          <w:cs/>
        </w:rPr>
        <w:t>นี้คือ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ในสมการใช้ตัวอักษรเอียง ในเนื้อหา</w:t>
      </w:r>
      <w:r w:rsidR="005440C5" w:rsidRPr="00DD2392">
        <w:rPr>
          <w:rFonts w:ascii="TH SarabunPSK" w:hAnsi="TH SarabunPSK" w:cs="TH SarabunPSK"/>
          <w:color w:val="000000" w:themeColor="text1"/>
          <w:sz w:val="28"/>
          <w:cs/>
        </w:rPr>
        <w:t>ที่อ้างถึงตัวแปรจากสมการที่ (</w:t>
      </w:r>
      <w:r w:rsidR="005440C5" w:rsidRPr="00DD2392">
        <w:rPr>
          <w:rFonts w:ascii="TH SarabunPSK" w:hAnsi="TH SarabunPSK" w:cs="TH SarabunPSK"/>
          <w:color w:val="000000" w:themeColor="text1"/>
          <w:sz w:val="28"/>
        </w:rPr>
        <w:t xml:space="preserve">1)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แบบอักษรต้องเป็น</w:t>
      </w:r>
      <w:r w:rsidR="005440C5" w:rsidRPr="00DD2392">
        <w:rPr>
          <w:rFonts w:ascii="TH SarabunPSK" w:hAnsi="TH SarabunPSK" w:cs="TH SarabunPSK"/>
          <w:color w:val="000000" w:themeColor="text1"/>
          <w:sz w:val="28"/>
          <w:cs/>
        </w:rPr>
        <w:t>ตัวเอี</w:t>
      </w:r>
      <w:r w:rsidR="009F4B38" w:rsidRPr="00DD2392">
        <w:rPr>
          <w:rFonts w:ascii="TH SarabunPSK" w:hAnsi="TH SarabunPSK" w:cs="TH SarabunPSK"/>
          <w:color w:val="000000" w:themeColor="text1"/>
          <w:sz w:val="28"/>
          <w:cs/>
        </w:rPr>
        <w:t>ยง</w:t>
      </w:r>
      <w:r w:rsidR="005440C5" w:rsidRPr="00DD2392">
        <w:rPr>
          <w:rFonts w:ascii="TH SarabunPSK" w:hAnsi="TH SarabunPSK" w:cs="TH SarabunPSK"/>
          <w:color w:val="000000" w:themeColor="text1"/>
          <w:sz w:val="28"/>
          <w:cs/>
        </w:rPr>
        <w:t>ด้วยเช่น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กัน)</w:t>
      </w:r>
    </w:p>
    <w:p w14:paraId="5EF6ABF9" w14:textId="77777777" w:rsidR="00EB2B2A" w:rsidRPr="00746FE7" w:rsidRDefault="00EB2B2A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  <w:cs/>
        </w:rPr>
        <w:tab/>
      </w:r>
    </w:p>
    <w:p w14:paraId="38305E94" w14:textId="78F50967" w:rsidR="00D17572" w:rsidRPr="006A2F29" w:rsidRDefault="006A2F29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การอภิปรายผล</w:t>
      </w:r>
    </w:p>
    <w:p w14:paraId="32A9158E" w14:textId="77777777" w:rsidR="000E48B1" w:rsidRPr="00746FE7" w:rsidRDefault="000E48B1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  <w:sz w:val="28"/>
        </w:rPr>
      </w:pPr>
    </w:p>
    <w:p w14:paraId="1BACAE7F" w14:textId="760914F7" w:rsidR="00D17572" w:rsidRDefault="00733E0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  <w:r>
        <w:rPr>
          <w:rFonts w:ascii="Times New Roman" w:hAnsi="Times New Roman" w:cs="TH SarabunPSK"/>
          <w:color w:val="000000" w:themeColor="text1"/>
          <w:cs/>
        </w:rPr>
        <w:tab/>
      </w:r>
      <w:r w:rsidR="00D17572" w:rsidRPr="00746FE7">
        <w:rPr>
          <w:rFonts w:ascii="Times New Roman" w:hAnsi="Times New Roman" w:cs="TH SarabunPSK"/>
          <w:color w:val="000000" w:themeColor="text1"/>
          <w:cs/>
        </w:rPr>
        <w:t>เป็นการประเมิน</w:t>
      </w:r>
      <w:r w:rsidR="00C956C2">
        <w:rPr>
          <w:rFonts w:ascii="Times New Roman" w:hAnsi="Times New Roman" w:cs="TH SarabunPSK" w:hint="cs"/>
          <w:color w:val="000000" w:themeColor="text1"/>
          <w:cs/>
        </w:rPr>
        <w:t xml:space="preserve"> </w:t>
      </w:r>
      <w:r w:rsidR="00D17572" w:rsidRPr="00746FE7">
        <w:rPr>
          <w:rFonts w:ascii="Times New Roman" w:hAnsi="Times New Roman" w:cs="TH SarabunPSK"/>
          <w:color w:val="000000" w:themeColor="text1"/>
          <w:cs/>
        </w:rPr>
        <w:t xml:space="preserve">การตีความ และการวิเคราะห์ในแง่มุมต่างๆ </w:t>
      </w:r>
      <w:r w:rsidR="006347F3" w:rsidRPr="00746FE7">
        <w:rPr>
          <w:rFonts w:ascii="Times New Roman" w:hAnsi="Times New Roman" w:cs="TH SarabunPSK"/>
          <w:color w:val="000000" w:themeColor="text1"/>
          <w:cs/>
        </w:rPr>
        <w:t>เป็นการอภิปรายผลการวิจัยเพื่อให้ผู้อ่านมีความเห็นคล้อยตาม เพื่อเปรียบเทียบกับผลการวิจัยของผู้อื่น</w:t>
      </w:r>
      <w:r w:rsidR="00D17572" w:rsidRPr="00746FE7">
        <w:rPr>
          <w:rFonts w:ascii="Times New Roman" w:hAnsi="Times New Roman" w:cs="TH SarabunPSK"/>
          <w:color w:val="000000" w:themeColor="text1"/>
          <w:cs/>
        </w:rPr>
        <w:t xml:space="preserve">ควรมีการอ้างหลักการ แนวคิด หรือทฤษฎีมาสนับสนุนหรือหักล้างอย่างเป็นเหตุเป็นผล </w:t>
      </w:r>
      <w:r w:rsidR="006347F3" w:rsidRPr="00746FE7">
        <w:rPr>
          <w:rFonts w:ascii="Times New Roman" w:hAnsi="Times New Roman" w:cs="TH SarabunPSK"/>
          <w:color w:val="000000" w:themeColor="text1"/>
          <w:cs/>
        </w:rPr>
        <w:t>พร้อมทั้งเสนอแนวทางที่จะนำไปใช้ประโยชน์</w:t>
      </w:r>
      <w:r w:rsidR="00043497">
        <w:rPr>
          <w:rFonts w:ascii="Times New Roman" w:hAnsi="Times New Roman" w:cs="TH SarabunPSK"/>
          <w:b/>
          <w:bCs/>
        </w:rPr>
        <w:t xml:space="preserve"> </w:t>
      </w:r>
      <w:r w:rsidR="00043497">
        <w:rPr>
          <w:rFonts w:ascii="Times New Roman" w:hAnsi="Times New Roman" w:cs="TH SarabunPSK" w:hint="cs"/>
          <w:b/>
          <w:bCs/>
          <w:cs/>
        </w:rPr>
        <w:t xml:space="preserve">ผลการวิจัยและการอภิปรายผล </w:t>
      </w:r>
      <w:r w:rsidR="00043497" w:rsidRPr="006A2F29">
        <w:rPr>
          <w:rFonts w:ascii="TH SarabunPSK" w:hAnsi="TH SarabunPSK" w:cs="TH SarabunPSK"/>
          <w:b/>
          <w:bCs/>
          <w:sz w:val="28"/>
        </w:rPr>
        <w:t>(Results and Discussion)</w:t>
      </w:r>
      <w:r w:rsidR="00043497">
        <w:rPr>
          <w:rFonts w:ascii="Times New Roman" w:hAnsi="Times New Roman" w:cs="TH SarabunPSK"/>
          <w:b/>
          <w:bCs/>
        </w:rPr>
        <w:t xml:space="preserve"> </w:t>
      </w:r>
      <w:r w:rsidR="00043497">
        <w:rPr>
          <w:rFonts w:ascii="Times New Roman" w:hAnsi="Times New Roman" w:cs="TH SarabunPSK" w:hint="cs"/>
          <w:b/>
          <w:bCs/>
          <w:cs/>
        </w:rPr>
        <w:t>อาจนำมาเขียนตอนเดียวกันได้</w:t>
      </w:r>
    </w:p>
    <w:p w14:paraId="0773696B" w14:textId="719FE40B" w:rsidR="00C956C2" w:rsidRDefault="00C956C2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1DFC605A" w14:textId="77777777" w:rsidR="00C956C2" w:rsidRDefault="00C956C2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6C737D12" w14:textId="77777777" w:rsidR="00811042" w:rsidRDefault="00811042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4F9285F6" w14:textId="77777777" w:rsidR="00D71381" w:rsidRDefault="00D71381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372CA68A" w14:textId="6B76AAA7" w:rsidR="00043497" w:rsidRPr="006A2F29" w:rsidRDefault="006A2F29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</w:t>
      </w:r>
    </w:p>
    <w:p w14:paraId="46FDD9CB" w14:textId="77777777" w:rsidR="00043497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cs/>
        </w:rPr>
      </w:pPr>
    </w:p>
    <w:p w14:paraId="73E87ACC" w14:textId="232A2624" w:rsidR="00D17572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</w:rPr>
      </w:pPr>
      <w:r w:rsidRPr="00D078BC">
        <w:rPr>
          <w:rFonts w:ascii="Times New Roman" w:hAnsi="Times New Roman" w:cs="TH SarabunPSK"/>
        </w:rPr>
        <w:tab/>
      </w:r>
      <w:r w:rsidRPr="00D078BC">
        <w:rPr>
          <w:rFonts w:ascii="Times New Roman" w:hAnsi="Times New Roman" w:cs="TH SarabunPSK" w:hint="cs"/>
          <w:cs/>
        </w:rPr>
        <w:t>สรุปประเด็น</w:t>
      </w:r>
      <w:r w:rsidR="003F342B" w:rsidRPr="00D078BC">
        <w:rPr>
          <w:rFonts w:ascii="Times New Roman" w:hAnsi="Times New Roman" w:cs="TH SarabunPSK" w:hint="cs"/>
          <w:cs/>
        </w:rPr>
        <w:t xml:space="preserve"> </w:t>
      </w:r>
      <w:r w:rsidRPr="00D078BC">
        <w:rPr>
          <w:rFonts w:ascii="Times New Roman" w:hAnsi="Times New Roman" w:cs="TH SarabunPSK" w:hint="cs"/>
          <w:cs/>
        </w:rPr>
        <w:t>สาระสำคัญของการวิจัย</w:t>
      </w:r>
      <w:r w:rsidR="00D37028" w:rsidRPr="00D078BC">
        <w:rPr>
          <w:rFonts w:ascii="Times New Roman" w:hAnsi="Times New Roman" w:cs="TH SarabunPSK" w:hint="cs"/>
          <w:cs/>
        </w:rPr>
        <w:t xml:space="preserve"> </w:t>
      </w:r>
      <w:r w:rsidR="003F342B" w:rsidRPr="00D078BC">
        <w:rPr>
          <w:rFonts w:ascii="Times New Roman" w:hAnsi="Times New Roman" w:cs="TH SarabunPSK" w:hint="cs"/>
          <w:cs/>
        </w:rPr>
        <w:t>และ</w:t>
      </w:r>
      <w:r w:rsidR="00D37028" w:rsidRPr="00D078BC">
        <w:rPr>
          <w:rFonts w:ascii="Times New Roman" w:hAnsi="Times New Roman" w:cs="TH SarabunPSK" w:hint="cs"/>
          <w:cs/>
        </w:rPr>
        <w:t>ข้อเสนอแนะ</w:t>
      </w:r>
      <w:r w:rsidR="003F342B" w:rsidRPr="00D078BC">
        <w:rPr>
          <w:rFonts w:ascii="Times New Roman" w:hAnsi="Times New Roman" w:cs="TH SarabunPSK" w:hint="cs"/>
          <w:cs/>
        </w:rPr>
        <w:t xml:space="preserve"> </w:t>
      </w:r>
      <w:r w:rsidR="00D37028" w:rsidRPr="00D078BC">
        <w:rPr>
          <w:rFonts w:ascii="Times New Roman" w:hAnsi="Times New Roman" w:cs="TH SarabunPSK" w:hint="cs"/>
          <w:cs/>
        </w:rPr>
        <w:t>(ถ้ามี)</w:t>
      </w:r>
      <w:r w:rsidR="00D078BC">
        <w:rPr>
          <w:rFonts w:ascii="Times New Roman" w:hAnsi="Times New Roman" w:cs="TH SarabunPSK"/>
        </w:rPr>
        <w:t xml:space="preserve"> </w:t>
      </w:r>
      <w:r w:rsidR="00D078BC" w:rsidRPr="00C956C2">
        <w:rPr>
          <w:rFonts w:ascii="Times New Roman" w:hAnsi="Times New Roman" w:cs="TH SarabunPSK" w:hint="cs"/>
          <w:u w:val="single"/>
          <w:cs/>
        </w:rPr>
        <w:t>และไม่ควร</w:t>
      </w:r>
      <w:r w:rsidR="00F0236A" w:rsidRPr="00C956C2">
        <w:rPr>
          <w:rFonts w:ascii="Times New Roman" w:hAnsi="Times New Roman" w:cs="TH SarabunPSK" w:hint="cs"/>
          <w:u w:val="single"/>
          <w:cs/>
        </w:rPr>
        <w:t>ทำเป็นข้อ</w:t>
      </w:r>
      <w:r w:rsidR="00F0236A">
        <w:rPr>
          <w:rFonts w:ascii="Times New Roman" w:hAnsi="Times New Roman" w:cs="TH SarabunPSK" w:hint="cs"/>
          <w:cs/>
        </w:rPr>
        <w:t xml:space="preserve"> ๆ</w:t>
      </w:r>
    </w:p>
    <w:p w14:paraId="1EE38B93" w14:textId="77777777" w:rsidR="00D078BC" w:rsidRPr="00746FE7" w:rsidRDefault="00D078B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38BBEBCE" w14:textId="25920364" w:rsidR="00D17572" w:rsidRPr="00384BB2" w:rsidRDefault="00384BB2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กิตติกรรมประกาศ</w:t>
      </w:r>
    </w:p>
    <w:p w14:paraId="1C5215E1" w14:textId="77777777" w:rsidR="00132770" w:rsidRPr="008113B5" w:rsidRDefault="00132770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szCs w:val="44"/>
        </w:rPr>
      </w:pPr>
    </w:p>
    <w:p w14:paraId="141E1CA0" w14:textId="5C6C9AF5" w:rsidR="00D17572" w:rsidRPr="00746FE7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  <w:r>
        <w:rPr>
          <w:rFonts w:ascii="Times New Roman" w:hAnsi="Times New Roman" w:cs="TH SarabunPSK" w:hint="cs"/>
          <w:color w:val="000000" w:themeColor="text1"/>
          <w:cs/>
        </w:rPr>
        <w:tab/>
      </w:r>
      <w:r w:rsidR="00132770" w:rsidRPr="00746FE7">
        <w:rPr>
          <w:rFonts w:ascii="Times New Roman" w:hAnsi="Times New Roman" w:cs="TH SarabunPSK"/>
          <w:color w:val="000000" w:themeColor="text1"/>
          <w:cs/>
        </w:rPr>
        <w:t>เพื่อแสดงความขอบคุณแก่ผู้ให้ความช่วยเหลือในการวิจัย อาจมีหรือไม่มีก็ได้</w:t>
      </w:r>
      <w:r w:rsidR="00132770" w:rsidRPr="00746FE7">
        <w:rPr>
          <w:rFonts w:ascii="Times New Roman" w:hAnsi="Times New Roman" w:cs="TH SarabunPSK" w:hint="cs"/>
          <w:color w:val="000000" w:themeColor="text1"/>
          <w:cs/>
        </w:rPr>
        <w:t xml:space="preserve"> หากมีควร</w:t>
      </w:r>
      <w:r w:rsidR="00D17572" w:rsidRPr="00746FE7">
        <w:rPr>
          <w:rFonts w:ascii="Times New Roman" w:hAnsi="Times New Roman" w:cs="TH SarabunPSK"/>
          <w:color w:val="000000" w:themeColor="text1"/>
          <w:cs/>
        </w:rPr>
        <w:t>ระบุสั้นๆ ว่าได้รับการสนับสนุนทุนวิจัยและความช่วยเหลือจาก</w:t>
      </w:r>
      <w:r w:rsidR="006A2F29">
        <w:rPr>
          <w:rFonts w:ascii="Times New Roman" w:hAnsi="Times New Roman" w:cs="TH SarabunPSK" w:hint="cs"/>
          <w:color w:val="000000" w:themeColor="text1"/>
          <w:cs/>
        </w:rPr>
        <w:t>ใครหรือ</w:t>
      </w:r>
      <w:r w:rsidR="00D17572" w:rsidRPr="00746FE7">
        <w:rPr>
          <w:rFonts w:ascii="Times New Roman" w:hAnsi="Times New Roman" w:cs="TH SarabunPSK"/>
          <w:color w:val="000000" w:themeColor="text1"/>
          <w:cs/>
        </w:rPr>
        <w:t>แหล่งใดบ้าง</w:t>
      </w:r>
    </w:p>
    <w:p w14:paraId="623CEF54" w14:textId="77777777" w:rsidR="00D17572" w:rsidRPr="008113B5" w:rsidRDefault="00D17572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04024B72" w14:textId="6D98E3E0" w:rsidR="00D17572" w:rsidRDefault="00384BB2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เอกสารอ้างอิง</w:t>
      </w:r>
    </w:p>
    <w:p w14:paraId="1781C24C" w14:textId="77777777" w:rsidR="00384BB2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134C0D3E" w14:textId="6B181F9D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1.  หนังสือ</w:t>
      </w:r>
    </w:p>
    <w:p w14:paraId="67A4C6BB" w14:textId="77777777" w:rsidR="00384BB2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ผู้แต่ง</w:t>
      </w:r>
      <w:r>
        <w:rPr>
          <w:rFonts w:ascii="TH SarabunPSK" w:hAnsi="TH SarabunPSK" w:cs="TH SarabunPSK" w:hint="cs"/>
          <w:cs/>
        </w:rPr>
        <w:t xml:space="preserve"> (ทุกท่าน)</w:t>
      </w:r>
      <w:r w:rsidRPr="00F87A9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(ปีที่พิมพ์).</w:t>
      </w:r>
      <w:r w:rsidRPr="005F0306"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ชื่อหนังสือ.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sz w:val="28"/>
          <w:cs/>
        </w:rPr>
        <w:t>พิมพ์ครั้งที่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cs/>
        </w:rPr>
        <w:t>(ถ้ามี).</w:t>
      </w:r>
      <w:r w:rsidRPr="005F0306"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สำนักพิมพ์</w:t>
      </w:r>
      <w:r w:rsidRPr="00F87A91">
        <w:rPr>
          <w:rFonts w:ascii="TH SarabunPSK" w:hAnsi="TH SarabunPSK" w:cs="TH SarabunPSK"/>
        </w:rPr>
        <w:t>:</w:t>
      </w:r>
      <w:r w:rsidRPr="005F0306"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เมืองที่พิมพ์</w:t>
      </w:r>
      <w:r w:rsidRPr="00F87A91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ไม่ต้องใส่คำว่าจังหวัดนำหน้า)</w:t>
      </w:r>
    </w:p>
    <w:p w14:paraId="3768F184" w14:textId="77777777" w:rsidR="00384BB2" w:rsidRPr="005F0306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u w:val="single"/>
          <w:cs/>
        </w:rPr>
      </w:pPr>
      <w:r w:rsidRPr="005F0306">
        <w:rPr>
          <w:rFonts w:ascii="TH SarabunPSK" w:hAnsi="TH SarabunPSK" w:cs="TH SarabunPSK" w:hint="cs"/>
          <w:u w:val="single"/>
          <w:cs/>
        </w:rPr>
        <w:t>ตัวอย่าง</w:t>
      </w:r>
    </w:p>
    <w:p w14:paraId="500618EA" w14:textId="77777777" w:rsidR="00384BB2" w:rsidRPr="00F87A91" w:rsidRDefault="00384BB2" w:rsidP="00384BB2">
      <w:pPr>
        <w:spacing w:after="0" w:line="240" w:lineRule="auto"/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 xml:space="preserve">บุญธรรม  กิจปรีดาบริสุทธิ์. </w:t>
      </w:r>
      <w:r w:rsidRPr="00F87A91">
        <w:rPr>
          <w:rFonts w:ascii="TH SarabunPSK" w:hAnsi="TH SarabunPSK" w:cs="TH SarabunPSK"/>
          <w:sz w:val="28"/>
        </w:rPr>
        <w:t>(</w:t>
      </w:r>
      <w:r w:rsidRPr="00F87A91">
        <w:rPr>
          <w:rFonts w:ascii="TH SarabunPSK" w:hAnsi="TH SarabunPSK" w:cs="TH SarabunPSK"/>
          <w:sz w:val="28"/>
          <w:cs/>
        </w:rPr>
        <w:t>2540</w:t>
      </w:r>
      <w:r w:rsidRPr="00F87A91">
        <w:rPr>
          <w:rFonts w:ascii="TH SarabunPSK" w:hAnsi="TH SarabunPSK" w:cs="TH SarabunPSK"/>
          <w:sz w:val="28"/>
        </w:rPr>
        <w:t>)</w:t>
      </w:r>
      <w:r w:rsidRPr="00F87A91">
        <w:rPr>
          <w:rFonts w:ascii="TH SarabunPSK" w:hAnsi="TH SarabunPSK" w:cs="TH SarabunPSK"/>
          <w:sz w:val="28"/>
          <w:cs/>
        </w:rPr>
        <w:t>.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ระเบียบวิธีการวิจัยทางสังคมศาสตร์.</w:t>
      </w:r>
      <w:r w:rsidRPr="00F87A91">
        <w:rPr>
          <w:rFonts w:ascii="TH SarabunPSK" w:hAnsi="TH SarabunPSK" w:cs="TH SarabunPSK" w:hint="cs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พิมพ์ครั้งที่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 xml:space="preserve">7. </w:t>
      </w:r>
      <w:r w:rsidRPr="00F87A91">
        <w:rPr>
          <w:rFonts w:ascii="TH SarabunPSK" w:hAnsi="TH SarabunPSK" w:cs="TH SarabunPSK" w:hint="cs"/>
          <w:sz w:val="28"/>
          <w:cs/>
        </w:rPr>
        <w:t>โรงพิมพ์เจริญผล</w:t>
      </w:r>
      <w:r w:rsidRPr="00F87A91">
        <w:rPr>
          <w:rFonts w:ascii="TH SarabunPSK" w:hAnsi="TH SarabunPSK" w:cs="TH SarabunPSK"/>
          <w:sz w:val="28"/>
        </w:rPr>
        <w:t>:</w:t>
      </w:r>
      <w:r w:rsidRPr="00F87A9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นครนายก</w:t>
      </w:r>
      <w:r w:rsidRPr="00F87A91">
        <w:rPr>
          <w:rFonts w:ascii="TH SarabunPSK" w:hAnsi="TH SarabunPSK" w:cs="TH SarabunPSK"/>
          <w:sz w:val="28"/>
          <w:cs/>
        </w:rPr>
        <w:t>.</w:t>
      </w:r>
    </w:p>
    <w:p w14:paraId="14F6992F" w14:textId="77777777" w:rsidR="00384BB2" w:rsidRPr="00F87A91" w:rsidRDefault="00384BB2" w:rsidP="00384BB2">
      <w:pPr>
        <w:spacing w:after="0" w:line="240" w:lineRule="auto"/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 xml:space="preserve">สมภพ ฐิตะวสันต์.  </w:t>
      </w:r>
      <w:r w:rsidRPr="00F87A91">
        <w:rPr>
          <w:rFonts w:ascii="TH SarabunPSK" w:hAnsi="TH SarabunPSK" w:cs="TH SarabunPSK" w:hint="cs"/>
          <w:sz w:val="28"/>
          <w:cs/>
        </w:rPr>
        <w:t>(</w:t>
      </w:r>
      <w:r w:rsidRPr="00F87A91">
        <w:rPr>
          <w:rFonts w:ascii="TH SarabunPSK" w:hAnsi="TH SarabunPSK" w:cs="TH SarabunPSK"/>
          <w:sz w:val="28"/>
          <w:cs/>
        </w:rPr>
        <w:t>2537</w:t>
      </w:r>
      <w:r w:rsidRPr="00F87A91">
        <w:rPr>
          <w:rFonts w:ascii="TH SarabunPSK" w:hAnsi="TH SarabunPSK" w:cs="TH SarabunPSK" w:hint="cs"/>
          <w:sz w:val="28"/>
          <w:cs/>
        </w:rPr>
        <w:t>)</w:t>
      </w:r>
      <w:r w:rsidRPr="00F87A91">
        <w:rPr>
          <w:rFonts w:ascii="TH SarabunPSK" w:hAnsi="TH SarabunPSK" w:cs="TH SarabunPSK"/>
          <w:sz w:val="28"/>
          <w:cs/>
        </w:rPr>
        <w:t>.  หลักการผลิตพืช.  สำนักพิมพ์รั้วเขียว</w:t>
      </w:r>
      <w:r w:rsidRPr="00F87A91">
        <w:rPr>
          <w:rFonts w:ascii="TH SarabunPSK" w:hAnsi="TH SarabunPSK" w:cs="TH SarabunPSK"/>
          <w:sz w:val="28"/>
        </w:rPr>
        <w:t xml:space="preserve">: </w:t>
      </w:r>
      <w:r w:rsidRPr="00F87A91">
        <w:rPr>
          <w:rFonts w:ascii="TH SarabunPSK" w:hAnsi="TH SarabunPSK" w:cs="TH SarabunPSK"/>
          <w:sz w:val="28"/>
          <w:cs/>
        </w:rPr>
        <w:t>กรุงเทพฯ.</w:t>
      </w:r>
    </w:p>
    <w:p w14:paraId="535F6130" w14:textId="77777777" w:rsidR="00384BB2" w:rsidRPr="00F87A9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>Shaeffer R.L., Mendenhall W. and Ott L.  (</w:t>
      </w:r>
      <w:r w:rsidRPr="00F87A91">
        <w:rPr>
          <w:rFonts w:ascii="TH SarabunPSK" w:hAnsi="TH SarabunPSK" w:cs="TH SarabunPSK"/>
          <w:sz w:val="28"/>
          <w:cs/>
        </w:rPr>
        <w:t>1996</w:t>
      </w:r>
      <w:r w:rsidRPr="00F87A91">
        <w:rPr>
          <w:rFonts w:ascii="TH SarabunPSK" w:hAnsi="TH SarabunPSK" w:cs="TH SarabunPSK" w:hint="cs"/>
          <w:sz w:val="28"/>
          <w:cs/>
        </w:rPr>
        <w:t>)</w:t>
      </w:r>
      <w:r w:rsidRPr="00F87A91">
        <w:rPr>
          <w:rFonts w:ascii="TH SarabunPSK" w:hAnsi="TH SarabunPSK" w:cs="TH SarabunPSK"/>
          <w:sz w:val="28"/>
          <w:cs/>
        </w:rPr>
        <w:t xml:space="preserve">.  </w:t>
      </w:r>
      <w:r w:rsidRPr="00F87A91">
        <w:rPr>
          <w:rFonts w:ascii="TH SarabunPSK" w:hAnsi="TH SarabunPSK" w:cs="TH SarabunPSK"/>
          <w:sz w:val="28"/>
        </w:rPr>
        <w:t xml:space="preserve">Elementary Survey Sampling.  </w:t>
      </w:r>
      <w:r w:rsidRPr="00F87A91">
        <w:rPr>
          <w:rFonts w:ascii="TH SarabunPSK" w:hAnsi="TH SarabunPSK" w:cs="TH SarabunPSK"/>
          <w:sz w:val="28"/>
          <w:cs/>
        </w:rPr>
        <w:t>5</w:t>
      </w:r>
      <w:proofErr w:type="spellStart"/>
      <w:r w:rsidRPr="00F87A91">
        <w:rPr>
          <w:rFonts w:ascii="TH SarabunPSK" w:hAnsi="TH SarabunPSK" w:cs="TH SarabunPSK"/>
          <w:sz w:val="28"/>
          <w:vertAlign w:val="superscript"/>
        </w:rPr>
        <w:t>th</w:t>
      </w:r>
      <w:proofErr w:type="spellEnd"/>
      <w:r w:rsidRPr="00F87A91">
        <w:rPr>
          <w:rFonts w:ascii="TH SarabunPSK" w:hAnsi="TH SarabunPSK" w:cs="TH SarabunPSK"/>
          <w:sz w:val="28"/>
        </w:rPr>
        <w:t xml:space="preserve"> Edition. </w:t>
      </w:r>
    </w:p>
    <w:p w14:paraId="0D20425C" w14:textId="77777777" w:rsidR="00384BB2" w:rsidRPr="00F87A9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ab/>
      </w:r>
      <w:r w:rsidRPr="00F87A91">
        <w:rPr>
          <w:rFonts w:ascii="TH SarabunPSK" w:hAnsi="TH SarabunPSK" w:cs="TH SarabunPSK"/>
          <w:sz w:val="28"/>
        </w:rPr>
        <w:t>Duxbury Press: CA.</w:t>
      </w:r>
    </w:p>
    <w:p w14:paraId="299E87AF" w14:textId="77777777" w:rsidR="00384BB2" w:rsidRPr="0076198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</w:p>
    <w:p w14:paraId="41C80A42" w14:textId="77777777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cs/>
        </w:rPr>
      </w:pPr>
      <w:r w:rsidRPr="00FD6E45">
        <w:rPr>
          <w:rFonts w:ascii="TH SarabunPSK" w:hAnsi="TH SarabunPSK" w:cs="TH SarabunPSK"/>
          <w:b/>
          <w:bCs/>
          <w:cs/>
        </w:rPr>
        <w:t>2.  หนังสือแปล</w:t>
      </w:r>
    </w:p>
    <w:p w14:paraId="323E5CF8" w14:textId="77777777" w:rsidR="00384BB2" w:rsidRPr="00F87A9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lastRenderedPageBreak/>
        <w:t>ผู้แต่ง</w:t>
      </w:r>
      <w:r>
        <w:rPr>
          <w:rFonts w:ascii="TH SarabunPSK" w:hAnsi="TH SarabunPSK" w:cs="TH SarabunPSK" w:hint="cs"/>
          <w:cs/>
        </w:rPr>
        <w:t xml:space="preserve"> (ทุกท่าน)</w:t>
      </w:r>
      <w:r w:rsidRPr="00F87A9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(ปีที่พิมพ์).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ชื่อเรื่องของหนังสือแปล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แปล</w:t>
      </w:r>
      <w:r w:rsidRPr="00416917">
        <w:rPr>
          <w:rFonts w:ascii="TH SarabunPSK" w:hAnsi="TH SarabunPSK" w:cs="TH SarabunPSK"/>
          <w:cs/>
        </w:rPr>
        <w:t>จาก</w:t>
      </w:r>
      <w:r w:rsidRPr="00416917">
        <w:rPr>
          <w:rFonts w:ascii="TH SarabunPSK" w:hAnsi="TH SarabunPSK" w:cs="TH SarabunPSK" w:hint="cs"/>
          <w:cs/>
        </w:rPr>
        <w:t xml:space="preserve"> </w:t>
      </w:r>
      <w:r w:rsidRPr="00416917">
        <w:rPr>
          <w:rFonts w:ascii="TH SarabunPSK" w:hAnsi="TH SarabunPSK" w:cs="TH SarabunPSK"/>
          <w:cs/>
        </w:rPr>
        <w:t>ชื่อเรื่องในภาษาเดิม</w:t>
      </w:r>
      <w:r w:rsidRPr="00416917">
        <w:rPr>
          <w:rFonts w:ascii="TH SarabunPSK" w:hAnsi="TH SarabunPSK" w:cs="TH SarabunPSK"/>
          <w:color w:val="000000" w:themeColor="text1"/>
          <w:cs/>
        </w:rPr>
        <w:t>.</w:t>
      </w:r>
      <w:r w:rsidRPr="005F0306">
        <w:rPr>
          <w:rFonts w:ascii="TH SarabunPSK" w:hAnsi="TH SarabunPSK" w:cs="TH SarabunPSK" w:hint="cs"/>
          <w:cs/>
        </w:rPr>
        <w:t>/</w:t>
      </w:r>
      <w:r w:rsidRPr="00416917">
        <w:rPr>
          <w:rFonts w:ascii="TH SarabunPSK" w:hAnsi="TH SarabunPSK" w:cs="TH SarabunPSK"/>
          <w:cs/>
        </w:rPr>
        <w:t>โดย</w:t>
      </w:r>
      <w:r>
        <w:rPr>
          <w:rFonts w:ascii="TH SarabunPSK" w:hAnsi="TH SarabunPSK" w:cs="TH SarabunPSK" w:hint="cs"/>
          <w:cs/>
        </w:rPr>
        <w:t>/</w:t>
      </w:r>
      <w:r w:rsidRPr="00416917">
        <w:rPr>
          <w:rFonts w:ascii="TH SarabunPSK" w:hAnsi="TH SarabunPSK" w:cs="TH SarabunPSK"/>
          <w:cs/>
        </w:rPr>
        <w:t>ชื่อผู้แปล.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sz w:val="28"/>
          <w:cs/>
        </w:rPr>
        <w:t>พิมพ์ครั้งที่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(ถ้ามี</w:t>
      </w:r>
      <w:r w:rsidRPr="00F87A91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>.</w:t>
      </w:r>
    </w:p>
    <w:p w14:paraId="1D816B84" w14:textId="77777777" w:rsidR="00384BB2" w:rsidRPr="00842013" w:rsidRDefault="00384BB2" w:rsidP="00384BB2">
      <w:pPr>
        <w:spacing w:after="0" w:line="240" w:lineRule="auto"/>
        <w:ind w:left="720" w:hanging="11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สำนักพิมพ์</w:t>
      </w:r>
      <w:r w:rsidRPr="005F0306">
        <w:rPr>
          <w:rFonts w:ascii="TH SarabunPSK" w:hAnsi="TH SarabunPSK" w:cs="TH SarabunPSK"/>
        </w:rPr>
        <w:t>:</w:t>
      </w:r>
      <w:r w:rsidRPr="005F0306"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เมืองที่พิมพ์</w:t>
      </w:r>
      <w:r w:rsidRPr="00F87A91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>ไม่ต้องใส่คำว่าจังหวัดนำหน้า)</w:t>
      </w:r>
    </w:p>
    <w:p w14:paraId="09065D21" w14:textId="77777777" w:rsidR="00384BB2" w:rsidRPr="005F0306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u w:val="single"/>
        </w:rPr>
      </w:pPr>
      <w:r w:rsidRPr="005F0306">
        <w:rPr>
          <w:rFonts w:ascii="TH SarabunPSK" w:hAnsi="TH SarabunPSK" w:cs="TH SarabunPSK" w:hint="cs"/>
          <w:u w:val="single"/>
          <w:cs/>
        </w:rPr>
        <w:t>ตัวอย่าง</w:t>
      </w:r>
    </w:p>
    <w:p w14:paraId="3C8DA74E" w14:textId="59E459AF" w:rsidR="00384BB2" w:rsidRPr="0071114C" w:rsidRDefault="00384BB2" w:rsidP="0071114C">
      <w:pPr>
        <w:spacing w:after="0" w:line="240" w:lineRule="auto"/>
        <w:ind w:left="709" w:hanging="709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F87A91">
        <w:rPr>
          <w:rFonts w:ascii="TH SarabunPSK" w:hAnsi="TH SarabunPSK" w:cs="TH SarabunPSK"/>
          <w:sz w:val="28"/>
        </w:rPr>
        <w:t>Anne M.</w:t>
      </w:r>
      <w:r w:rsidRPr="00F87A91">
        <w:rPr>
          <w:rFonts w:ascii="TH SarabunPSK" w:hAnsi="TH SarabunPSK" w:cs="TH SarabunPSK"/>
          <w:sz w:val="28"/>
          <w:cs/>
        </w:rPr>
        <w:t xml:space="preserve"> (</w:t>
      </w:r>
      <w:r w:rsidRPr="00F87A91">
        <w:rPr>
          <w:rFonts w:ascii="TH SarabunPSK" w:hAnsi="TH SarabunPSK" w:cs="TH SarabunPSK"/>
          <w:sz w:val="28"/>
        </w:rPr>
        <w:t>2011</w:t>
      </w:r>
      <w:r w:rsidRPr="00F87A91">
        <w:rPr>
          <w:rFonts w:ascii="TH SarabunPSK" w:hAnsi="TH SarabunPSK" w:cs="TH SarabunPSK"/>
          <w:sz w:val="28"/>
          <w:cs/>
        </w:rPr>
        <w:t>). การเดินทางของเมล็ดพืช.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 w:hint="cs"/>
          <w:sz w:val="28"/>
          <w:cs/>
        </w:rPr>
        <w:t>แปลจาก</w:t>
      </w:r>
      <w:r w:rsidRPr="00F87A91">
        <w:rPr>
          <w:rFonts w:ascii="TH SarabunPSK" w:hAnsi="TH SarabunPSK" w:cs="TH SarabunPSK"/>
          <w:sz w:val="28"/>
        </w:rPr>
        <w:t xml:space="preserve"> Uber Land und Durch die Luft. So Reisen die </w:t>
      </w:r>
      <w:proofErr w:type="spellStart"/>
      <w:r w:rsidRPr="00F87A91">
        <w:rPr>
          <w:rFonts w:ascii="TH SarabunPSK" w:hAnsi="TH SarabunPSK" w:cs="TH SarabunPSK"/>
          <w:sz w:val="28"/>
        </w:rPr>
        <w:t>Pflazen</w:t>
      </w:r>
      <w:proofErr w:type="spellEnd"/>
      <w:r w:rsidRPr="00F87A91">
        <w:rPr>
          <w:rFonts w:ascii="TH SarabunPSK" w:hAnsi="TH SarabunPSK" w:cs="TH SarabunPSK"/>
          <w:sz w:val="28"/>
        </w:rPr>
        <w:t xml:space="preserve">. </w:t>
      </w:r>
      <w:r w:rsidRPr="00F87A91">
        <w:rPr>
          <w:rFonts w:ascii="TH SarabunPSK" w:hAnsi="TH SarabunPSK" w:cs="TH SarabunPSK" w:hint="cs"/>
          <w:sz w:val="28"/>
          <w:cs/>
        </w:rPr>
        <w:t>โดย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หัทยา บุปผาทอง. นานมีบุ๊คส์พับลิเคชันส์</w:t>
      </w:r>
      <w:r w:rsidRPr="00F87A91">
        <w:rPr>
          <w:rFonts w:ascii="TH SarabunPSK" w:hAnsi="TH SarabunPSK" w:cs="TH SarabunPSK"/>
          <w:sz w:val="28"/>
        </w:rPr>
        <w:t xml:space="preserve">: </w:t>
      </w:r>
      <w:r w:rsidRPr="00F87A91">
        <w:rPr>
          <w:rFonts w:ascii="TH SarabunPSK" w:hAnsi="TH SarabunPSK" w:cs="TH SarabunPSK"/>
          <w:sz w:val="28"/>
          <w:cs/>
        </w:rPr>
        <w:t>กรุงเทพฯ</w:t>
      </w:r>
      <w:r w:rsidRPr="00F87A91">
        <w:rPr>
          <w:rFonts w:ascii="TH SarabunPSK" w:hAnsi="TH SarabunPSK" w:cs="TH SarabunPSK"/>
          <w:sz w:val="28"/>
        </w:rPr>
        <w:t>.</w:t>
      </w:r>
    </w:p>
    <w:p w14:paraId="55BAE0B4" w14:textId="77777777" w:rsidR="0071114C" w:rsidRDefault="0071114C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2158370D" w14:textId="7D4B4FEC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3.  บทความหรือบทในหนังสือ</w:t>
      </w:r>
    </w:p>
    <w:p w14:paraId="5044ADC9" w14:textId="77777777" w:rsidR="00384BB2" w:rsidRDefault="00384BB2" w:rsidP="00384BB2">
      <w:pPr>
        <w:spacing w:line="240" w:lineRule="auto"/>
        <w:ind w:left="567" w:hanging="567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ผู้เขียนบทความ</w:t>
      </w:r>
      <w:r>
        <w:rPr>
          <w:rFonts w:ascii="TH SarabunPSK" w:hAnsi="TH SarabunPSK" w:cs="TH SarabunPSK" w:hint="cs"/>
          <w:cs/>
        </w:rPr>
        <w:t xml:space="preserve"> (ทุกท่าน)</w:t>
      </w:r>
      <w:r w:rsidRPr="00F87A91">
        <w:rPr>
          <w:rFonts w:ascii="TH SarabunPSK" w:hAnsi="TH SarabunPSK" w:cs="TH SarabunPSK"/>
          <w:cs/>
        </w:rPr>
        <w:t>.</w:t>
      </w:r>
      <w:r w:rsidRPr="005F0306"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(ปีที่พิมพ์).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ชื่อบทความ.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ใน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ชื่อบรรณาธิการหรือผู้รวบรวม.</w:t>
      </w:r>
      <w:r w:rsidRPr="000B36ED"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ชื่อเรื</w:t>
      </w:r>
      <w:r w:rsidRPr="00F87A91">
        <w:rPr>
          <w:rFonts w:ascii="TH SarabunPSK" w:hAnsi="TH SarabunPSK" w:cs="TH SarabunPSK" w:hint="cs"/>
          <w:cs/>
        </w:rPr>
        <w:t>่</w:t>
      </w:r>
      <w:r w:rsidRPr="00F87A91">
        <w:rPr>
          <w:rFonts w:ascii="TH SarabunPSK" w:hAnsi="TH SarabunPSK" w:cs="TH SarabunPSK"/>
          <w:cs/>
        </w:rPr>
        <w:t>อง.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สำนักพิมพ์</w:t>
      </w:r>
      <w:r w:rsidRPr="00F87A91"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เมืองที่พิมพ์</w:t>
      </w:r>
      <w:r w:rsidRPr="00F87A91">
        <w:rPr>
          <w:rFonts w:ascii="TH SarabunPSK" w:hAnsi="TH SarabunPSK" w:cs="TH SarabunPSK"/>
        </w:rPr>
        <w:t>.</w:t>
      </w:r>
      <w:r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เลขหน้า</w:t>
      </w:r>
      <w:r w:rsidRPr="00F87A91">
        <w:rPr>
          <w:rFonts w:ascii="TH SarabunPSK" w:hAnsi="TH SarabunPSK" w:cs="TH SarabunPSK"/>
        </w:rPr>
        <w:t>.</w:t>
      </w:r>
    </w:p>
    <w:p w14:paraId="75CBDD78" w14:textId="77777777" w:rsidR="00384BB2" w:rsidRPr="00CB2450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u w:val="single"/>
        </w:rPr>
      </w:pPr>
      <w:r w:rsidRPr="005F0306">
        <w:rPr>
          <w:rFonts w:ascii="TH SarabunPSK" w:hAnsi="TH SarabunPSK" w:cs="TH SarabunPSK" w:hint="cs"/>
          <w:u w:val="single"/>
          <w:cs/>
        </w:rPr>
        <w:t>ตัวอย่าง</w:t>
      </w:r>
    </w:p>
    <w:p w14:paraId="28FC428D" w14:textId="77777777" w:rsidR="00384BB2" w:rsidRPr="00F87A91" w:rsidRDefault="00384BB2" w:rsidP="00384BB2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Trotter R.T. </w:t>
      </w:r>
      <w:r w:rsidRPr="00F87A91">
        <w:rPr>
          <w:rFonts w:ascii="TH SarabunPSK" w:hAnsi="TH SarabunPSK" w:cs="TH SarabunPSK"/>
          <w:sz w:val="28"/>
        </w:rPr>
        <w:t>and</w:t>
      </w: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 Logan M.H. (1986).  Informant consensus: A new approach for identifying potentially </w:t>
      </w:r>
    </w:p>
    <w:p w14:paraId="7091DBBC" w14:textId="77777777" w:rsidR="00384BB2" w:rsidRPr="00F87A91" w:rsidRDefault="00384BB2" w:rsidP="00384BB2">
      <w:pPr>
        <w:tabs>
          <w:tab w:val="left" w:pos="397"/>
          <w:tab w:val="left" w:pos="794"/>
        </w:tabs>
        <w:spacing w:after="0" w:line="240" w:lineRule="auto"/>
        <w:ind w:left="567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effective medicinal plants. In </w:t>
      </w:r>
      <w:r w:rsidRPr="00C956C2">
        <w:rPr>
          <w:rFonts w:ascii="TH SarabunPSK" w:hAnsi="TH SarabunPSK" w:cs="TH SarabunPSK"/>
          <w:color w:val="000000" w:themeColor="text1"/>
          <w:sz w:val="28"/>
        </w:rPr>
        <w:t>Etkin N.L.,</w:t>
      </w: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 Editor. Plants in Indigenous Medicine and Diet. Redgrave Publishing: Bedford Hills. 91–112.</w:t>
      </w:r>
    </w:p>
    <w:p w14:paraId="26A7A433" w14:textId="77777777" w:rsidR="00384BB2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0852F765" w14:textId="77777777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4.  บทความในหนังสือรายงานประชุมทางวิชาการ/สัมมนาทางวิชาการ</w:t>
      </w:r>
    </w:p>
    <w:p w14:paraId="71E9A060" w14:textId="77777777" w:rsidR="00384BB2" w:rsidRPr="00842013" w:rsidRDefault="00384BB2" w:rsidP="00384BB2">
      <w:pPr>
        <w:spacing w:after="0" w:line="240" w:lineRule="auto"/>
        <w:ind w:left="567" w:hanging="567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ผู้เขียนบทความ</w:t>
      </w:r>
      <w:r>
        <w:rPr>
          <w:rFonts w:ascii="TH SarabunPSK" w:hAnsi="TH SarabunPSK" w:cs="TH SarabunPSK" w:hint="cs"/>
          <w:cs/>
        </w:rPr>
        <w:t xml:space="preserve"> (ทุกท่าน)</w:t>
      </w:r>
      <w:r w:rsidRPr="00F87A9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(ปีที่พิมพ์).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ชื่อบทความ.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ใน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ชื่อเรื่องรายงานการประชุม</w:t>
      </w:r>
      <w:r>
        <w:rPr>
          <w:rFonts w:ascii="TH SarabunPSK" w:hAnsi="TH SarabunPSK" w:cs="TH SarabunPSK" w:hint="cs"/>
          <w:cs/>
        </w:rPr>
        <w:t>หรือสัมมนา</w:t>
      </w:r>
      <w:r w:rsidRPr="00F87A9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 w:hint="cs"/>
          <w:sz w:val="28"/>
          <w:cs/>
        </w:rPr>
        <w:t>หน่วยงานที่จัด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/</w:t>
      </w:r>
      <w:r w:rsidRPr="00F87A91">
        <w:rPr>
          <w:rFonts w:ascii="TH SarabunPSK" w:hAnsi="TH SarabunPSK" w:cs="TH SarabunPSK"/>
          <w:sz w:val="28"/>
          <w:cs/>
        </w:rPr>
        <w:t>เมืองที่</w:t>
      </w:r>
      <w:r>
        <w:rPr>
          <w:rFonts w:ascii="TH SarabunPSK" w:hAnsi="TH SarabunPSK" w:cs="TH SarabunPSK" w:hint="cs"/>
          <w:sz w:val="28"/>
          <w:cs/>
        </w:rPr>
        <w:t xml:space="preserve">จัด 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ไม่ต้องใส่คำว่าจังหวัดนำหน้า)</w:t>
      </w:r>
      <w:r w:rsidRPr="00F87A91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/</w:t>
      </w:r>
      <w:r w:rsidRPr="00F87A91">
        <w:rPr>
          <w:rFonts w:ascii="TH SarabunPSK" w:hAnsi="TH SarabunPSK" w:cs="TH SarabunPSK"/>
          <w:sz w:val="28"/>
          <w:cs/>
        </w:rPr>
        <w:t>หน้า</w:t>
      </w:r>
      <w:r>
        <w:rPr>
          <w:rFonts w:ascii="TH SarabunPSK" w:hAnsi="TH SarabunPSK" w:cs="TH SarabunPSK" w:hint="cs"/>
          <w:sz w:val="28"/>
          <w:cs/>
        </w:rPr>
        <w:t>หรือ</w:t>
      </w:r>
      <w:r w:rsidRPr="00F87A91">
        <w:rPr>
          <w:rFonts w:ascii="TH SarabunPSK" w:hAnsi="TH SarabunPSK" w:cs="TH SarabunPSK"/>
          <w:sz w:val="28"/>
          <w:cs/>
        </w:rPr>
        <w:t>เลขหน้า.</w:t>
      </w:r>
    </w:p>
    <w:p w14:paraId="2ABA760B" w14:textId="77777777" w:rsidR="00384BB2" w:rsidRPr="001047FC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u w:val="single"/>
          <w:cs/>
        </w:rPr>
      </w:pPr>
      <w:r w:rsidRPr="005F0306">
        <w:rPr>
          <w:rFonts w:ascii="TH SarabunPSK" w:hAnsi="TH SarabunPSK" w:cs="TH SarabunPSK" w:hint="cs"/>
          <w:u w:val="single"/>
          <w:cs/>
        </w:rPr>
        <w:t>ตัวอย่าง</w:t>
      </w:r>
    </w:p>
    <w:p w14:paraId="71332EC1" w14:textId="0B0BC346" w:rsidR="00A76AE6" w:rsidRPr="0071114C" w:rsidRDefault="00384BB2" w:rsidP="0071114C">
      <w:pPr>
        <w:spacing w:after="0" w:line="240" w:lineRule="auto"/>
        <w:ind w:left="567" w:hanging="567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>ปิยนาถ อิ่มดี</w:t>
      </w:r>
      <w:r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/>
          <w:sz w:val="28"/>
          <w:cs/>
        </w:rPr>
        <w:t xml:space="preserve"> (</w:t>
      </w:r>
      <w:r w:rsidRPr="00F87A91">
        <w:rPr>
          <w:rFonts w:ascii="TH SarabunPSK" w:hAnsi="TH SarabunPSK" w:cs="TH SarabunPSK"/>
          <w:sz w:val="28"/>
        </w:rPr>
        <w:t xml:space="preserve">2557). </w:t>
      </w:r>
      <w:r w:rsidRPr="00F87A91">
        <w:rPr>
          <w:rFonts w:ascii="TH SarabunPSK" w:hAnsi="TH SarabunPSK" w:cs="TH SarabunPSK"/>
          <w:sz w:val="28"/>
          <w:cs/>
        </w:rPr>
        <w:t>การฟื้นฟูผักพื้นบ้านและการบริโภคผักพื้นบ้านเพื่อสุขภาวะชุมชนในตําบลแหลมบัว อําเภอนครชัยศรีจังหวัดนครปฐม</w:t>
      </w:r>
      <w:r w:rsidRPr="00F87A91">
        <w:rPr>
          <w:rFonts w:ascii="TH SarabunPSK" w:hAnsi="TH SarabunPSK" w:cs="TH SarabunPSK"/>
          <w:sz w:val="28"/>
        </w:rPr>
        <w:t xml:space="preserve">. </w:t>
      </w:r>
      <w:r w:rsidRPr="00F87A91">
        <w:rPr>
          <w:rFonts w:ascii="TH SarabunPSK" w:hAnsi="TH SarabunPSK" w:cs="TH SarabunPSK" w:hint="cs"/>
          <w:sz w:val="28"/>
          <w:cs/>
        </w:rPr>
        <w:t xml:space="preserve">ใน </w:t>
      </w:r>
      <w:r w:rsidRPr="00F87A91">
        <w:rPr>
          <w:rFonts w:ascii="TH SarabunPSK" w:hAnsi="TH SarabunPSK" w:cs="TH SarabunPSK"/>
          <w:sz w:val="28"/>
          <w:cs/>
        </w:rPr>
        <w:t xml:space="preserve">การประชุมวิชาการ การพัฒนาชนบทที่ยั่งยืน ครั้งที่ </w:t>
      </w:r>
      <w:r w:rsidRPr="00F87A91">
        <w:rPr>
          <w:rFonts w:ascii="TH SarabunPSK" w:hAnsi="TH SarabunPSK" w:cs="TH SarabunPSK"/>
          <w:sz w:val="28"/>
        </w:rPr>
        <w:t xml:space="preserve">4“Rethink : Social Development for Sustainability in ASEAN Community” 11-13 </w:t>
      </w:r>
      <w:r w:rsidRPr="00F87A91">
        <w:rPr>
          <w:rFonts w:ascii="TH SarabunPSK" w:hAnsi="TH SarabunPSK" w:cs="TH SarabunPSK"/>
          <w:sz w:val="28"/>
          <w:cs/>
        </w:rPr>
        <w:t xml:space="preserve">มิถุนายน </w:t>
      </w:r>
      <w:r w:rsidRPr="00F87A91">
        <w:rPr>
          <w:rFonts w:ascii="TH SarabunPSK" w:hAnsi="TH SarabunPSK" w:cs="TH SarabunPSK"/>
          <w:sz w:val="28"/>
        </w:rPr>
        <w:t xml:space="preserve">2557. </w:t>
      </w:r>
      <w:r w:rsidRPr="00F87A91">
        <w:rPr>
          <w:rFonts w:ascii="TH SarabunPSK" w:hAnsi="TH SarabunPSK" w:cs="TH SarabunPSK" w:hint="cs"/>
          <w:sz w:val="28"/>
          <w:cs/>
        </w:rPr>
        <w:t>มหาวิทยาลัยเทคโนโลยีราชมงคลธัญบุรี</w:t>
      </w:r>
      <w:r w:rsidRPr="00F87A91">
        <w:rPr>
          <w:rFonts w:ascii="TH SarabunPSK" w:hAnsi="TH SarabunPSK" w:cs="TH SarabunPSK"/>
          <w:sz w:val="28"/>
        </w:rPr>
        <w:t xml:space="preserve">. </w:t>
      </w:r>
      <w:bookmarkStart w:id="2" w:name="_Hlk48240478"/>
      <w:r w:rsidRPr="00F87A91">
        <w:rPr>
          <w:rFonts w:ascii="TH SarabunPSK" w:hAnsi="TH SarabunPSK" w:cs="TH SarabunPSK" w:hint="cs"/>
          <w:sz w:val="28"/>
          <w:cs/>
        </w:rPr>
        <w:t>ปทุมธานี.</w:t>
      </w:r>
      <w:bookmarkEnd w:id="2"/>
      <w:r w:rsidRPr="00F87A91">
        <w:rPr>
          <w:rFonts w:ascii="TH SarabunPSK" w:hAnsi="TH SarabunPSK" w:cs="TH SarabunPSK"/>
          <w:sz w:val="28"/>
        </w:rPr>
        <w:t xml:space="preserve"> 373-382.</w:t>
      </w:r>
    </w:p>
    <w:p w14:paraId="511E2279" w14:textId="77777777" w:rsidR="00384BB2" w:rsidRPr="00C956C2" w:rsidRDefault="00384BB2" w:rsidP="00384BB2">
      <w:pPr>
        <w:spacing w:after="0" w:line="240" w:lineRule="auto"/>
        <w:ind w:left="567" w:hanging="567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cs/>
        </w:rPr>
        <w:t>เมธี สุกุลธนาศร</w:t>
      </w:r>
      <w:r w:rsidRPr="00F87A91">
        <w:rPr>
          <w:rFonts w:ascii="TH SarabunPSK" w:hAnsi="TH SarabunPSK" w:cs="TH SarabunPSK"/>
        </w:rPr>
        <w:t xml:space="preserve">, </w:t>
      </w:r>
      <w:r w:rsidRPr="00F87A91">
        <w:rPr>
          <w:rFonts w:ascii="TH SarabunPSK" w:hAnsi="TH SarabunPSK" w:cs="TH SarabunPSK"/>
          <w:cs/>
        </w:rPr>
        <w:t>สมิต ยิ้มมงคล</w:t>
      </w:r>
      <w:r w:rsidRPr="00F87A91">
        <w:rPr>
          <w:rFonts w:ascii="TH SarabunPSK" w:hAnsi="TH SarabunPSK" w:cs="TH SarabunPSK"/>
        </w:rPr>
        <w:t xml:space="preserve">, </w:t>
      </w:r>
      <w:r w:rsidRPr="00F87A91">
        <w:rPr>
          <w:rFonts w:ascii="TH SarabunPSK" w:hAnsi="TH SarabunPSK" w:cs="TH SarabunPSK"/>
          <w:cs/>
        </w:rPr>
        <w:t>สมเกียรติ ประสานพานิช</w:t>
      </w:r>
      <w:r w:rsidRPr="00F87A91">
        <w:rPr>
          <w:rFonts w:ascii="TH SarabunPSK" w:hAnsi="TH SarabunPSK" w:cs="TH SarabunPSK"/>
        </w:rPr>
        <w:t xml:space="preserve"> </w:t>
      </w:r>
      <w:r w:rsidRPr="00F87A91">
        <w:rPr>
          <w:rFonts w:ascii="TH SarabunPSK" w:hAnsi="TH SarabunPSK" w:cs="TH SarabunPSK"/>
          <w:cs/>
        </w:rPr>
        <w:t xml:space="preserve">และเลอชาติ บุญเอก. </w:t>
      </w:r>
      <w:r w:rsidRPr="00F87A91">
        <w:rPr>
          <w:rFonts w:ascii="TH SarabunPSK" w:hAnsi="TH SarabunPSK" w:cs="TH SarabunPSK" w:hint="cs"/>
          <w:cs/>
        </w:rPr>
        <w:t>(</w:t>
      </w:r>
      <w:r w:rsidRPr="00F87A91">
        <w:rPr>
          <w:rFonts w:ascii="TH SarabunPSK" w:hAnsi="TH SarabunPSK" w:cs="TH SarabunPSK"/>
          <w:cs/>
        </w:rPr>
        <w:t>2550</w:t>
      </w:r>
      <w:r w:rsidRPr="00F87A91">
        <w:rPr>
          <w:rFonts w:ascii="TH SarabunPSK" w:hAnsi="TH SarabunPSK" w:cs="TH SarabunPSK" w:hint="cs"/>
          <w:cs/>
        </w:rPr>
        <w:t>)</w:t>
      </w:r>
      <w:r w:rsidRPr="00F87A91">
        <w:rPr>
          <w:rFonts w:ascii="TH SarabunPSK" w:hAnsi="TH SarabunPSK" w:cs="TH SarabunPSK"/>
          <w:cs/>
        </w:rPr>
        <w:t>. การใช้ผิวถั่วเหลืองเพื่อทดแทนมันเส้นในอาหารสำหรับโคขุน. ใน ประชุมวิชาการสัตวศาสตร์ ครั้งที่ 3 เรื่องยุคใหม่กับกา</w:t>
      </w:r>
      <w:r w:rsidRPr="00F87A91">
        <w:rPr>
          <w:rFonts w:ascii="TH SarabunPSK" w:hAnsi="TH SarabunPSK" w:cs="TH SarabunPSK" w:hint="cs"/>
          <w:cs/>
        </w:rPr>
        <w:t>ร</w:t>
      </w:r>
      <w:r w:rsidRPr="00F87A91">
        <w:rPr>
          <w:rFonts w:ascii="TH SarabunPSK" w:hAnsi="TH SarabunPSK" w:cs="TH SarabunPSK"/>
          <w:cs/>
        </w:rPr>
        <w:t>เปลี่ยนแปลงปศุสัตว์ไทย 23 มกราคม 2550</w:t>
      </w:r>
      <w:r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/>
          <w:cs/>
        </w:rPr>
        <w:t xml:space="preserve"> คณะเกษตรศาสตร์ มหาวิทยาลัยขอนแก่น</w:t>
      </w:r>
      <w:r w:rsidRPr="00F87A91">
        <w:rPr>
          <w:rFonts w:ascii="TH SarabunPSK" w:hAnsi="TH SarabunPSK" w:cs="TH SarabunPSK" w:hint="cs"/>
          <w:cs/>
        </w:rPr>
        <w:t>.</w:t>
      </w:r>
      <w:r w:rsidRPr="00F87A91">
        <w:rPr>
          <w:rFonts w:ascii="TH SarabunPSK" w:hAnsi="TH SarabunPSK" w:cs="TH SarabunPSK"/>
        </w:rPr>
        <w:t xml:space="preserve"> </w:t>
      </w:r>
      <w:r w:rsidRPr="00F87A91">
        <w:rPr>
          <w:rFonts w:ascii="TH SarabunPSK" w:hAnsi="TH SarabunPSK" w:cs="TH SarabunPSK"/>
          <w:cs/>
        </w:rPr>
        <w:t>ขอนแก่น.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cs/>
        </w:rPr>
        <w:t>297-305.</w:t>
      </w:r>
    </w:p>
    <w:p w14:paraId="348F9F41" w14:textId="77777777" w:rsidR="00A76AE6" w:rsidRDefault="00A76AE6" w:rsidP="00384BB2">
      <w:pPr>
        <w:spacing w:line="240" w:lineRule="auto"/>
        <w:contextualSpacing/>
        <w:jc w:val="thaiDistribute"/>
        <w:rPr>
          <w:rFonts w:ascii="TH SarabunPSK" w:hAnsi="TH SarabunPSK" w:cs="TH SarabunPSK"/>
          <w:sz w:val="28"/>
          <w:lang w:eastAsia="zh-CN"/>
        </w:rPr>
      </w:pPr>
      <w:r w:rsidRPr="008B3558">
        <w:rPr>
          <w:rFonts w:ascii="TH SarabunPSK" w:hAnsi="TH SarabunPSK" w:cs="TH SarabunPSK"/>
          <w:sz w:val="28"/>
          <w:lang w:val="en-GB" w:eastAsia="zh-CN"/>
        </w:rPr>
        <w:t xml:space="preserve">Scott J.W., </w:t>
      </w:r>
      <w:r w:rsidRPr="008B3558">
        <w:rPr>
          <w:rFonts w:ascii="TH SarabunPSK" w:hAnsi="TH SarabunPSK" w:cs="TH SarabunPSK"/>
          <w:sz w:val="28"/>
          <w:lang w:eastAsia="zh-CN"/>
        </w:rPr>
        <w:t xml:space="preserve">Somodi G.C. and </w:t>
      </w:r>
      <w:proofErr w:type="spellStart"/>
      <w:r w:rsidRPr="008B3558">
        <w:rPr>
          <w:rFonts w:ascii="TH SarabunPSK" w:hAnsi="TH SarabunPSK" w:cs="TH SarabunPSK"/>
          <w:sz w:val="28"/>
          <w:lang w:eastAsia="zh-CN"/>
        </w:rPr>
        <w:t>Jonoed</w:t>
      </w:r>
      <w:proofErr w:type="spellEnd"/>
      <w:r w:rsidRPr="008B3558">
        <w:rPr>
          <w:rFonts w:ascii="TH SarabunPSK" w:hAnsi="TH SarabunPSK" w:cs="TH SarabunPSK"/>
          <w:sz w:val="28"/>
          <w:lang w:eastAsia="zh-CN"/>
        </w:rPr>
        <w:t xml:space="preserve"> J.B. (1993). Testing tomato genotypes and breeding for resistance to </w:t>
      </w:r>
      <w:r>
        <w:rPr>
          <w:rFonts w:ascii="TH SarabunPSK" w:hAnsi="TH SarabunPSK" w:cs="TH SarabunPSK" w:hint="cs"/>
          <w:sz w:val="28"/>
          <w:cs/>
          <w:lang w:eastAsia="zh-CN"/>
        </w:rPr>
        <w:t xml:space="preserve">     </w:t>
      </w:r>
    </w:p>
    <w:p w14:paraId="0C1D519B" w14:textId="2F2C7C73" w:rsidR="00384BB2" w:rsidRDefault="00A76AE6" w:rsidP="00384BB2">
      <w:pPr>
        <w:spacing w:line="240" w:lineRule="auto"/>
        <w:contextualSpacing/>
        <w:jc w:val="thaiDistribute"/>
        <w:rPr>
          <w:rFonts w:ascii="TH SarabunPSK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  <w:lang w:eastAsia="zh-CN"/>
        </w:rPr>
        <w:t xml:space="preserve">         </w:t>
      </w:r>
      <w:r w:rsidRPr="008B3558">
        <w:rPr>
          <w:rFonts w:ascii="TH SarabunPSK" w:hAnsi="TH SarabunPSK" w:cs="TH SarabunPSK"/>
          <w:sz w:val="28"/>
          <w:lang w:eastAsia="zh-CN"/>
        </w:rPr>
        <w:t xml:space="preserve">bacterial wilt in Florida. </w:t>
      </w:r>
      <w:r w:rsidRPr="008B3558">
        <w:rPr>
          <w:rFonts w:ascii="TH SarabunPSK" w:hAnsi="TH SarabunPSK" w:cs="TH SarabunPSK"/>
          <w:sz w:val="28"/>
          <w:lang w:val="en-GB" w:eastAsia="zh-CN"/>
        </w:rPr>
        <w:t>In ACIAR Proceeding</w:t>
      </w:r>
      <w:r w:rsidRPr="008B3558">
        <w:rPr>
          <w:rFonts w:ascii="TH SarabunPSK" w:hAnsi="TH SarabunPSK" w:cs="TH SarabunPSK"/>
          <w:sz w:val="28"/>
          <w:lang w:eastAsia="zh-CN"/>
        </w:rPr>
        <w:t xml:space="preserve"> 28-31 October 1992. Kaohsiung. Taiwan. 126-131</w:t>
      </w:r>
      <w:r>
        <w:rPr>
          <w:rFonts w:ascii="TH SarabunPSK" w:hAnsi="TH SarabunPSK" w:cs="TH SarabunPSK"/>
          <w:sz w:val="28"/>
          <w:lang w:eastAsia="zh-CN"/>
        </w:rPr>
        <w:t>.</w:t>
      </w:r>
    </w:p>
    <w:p w14:paraId="4E53C27B" w14:textId="77777777" w:rsidR="00A76AE6" w:rsidRDefault="00A76AE6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5BD04C06" w14:textId="77777777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5.  วารสาร</w:t>
      </w:r>
    </w:p>
    <w:p w14:paraId="61015C2B" w14:textId="77777777" w:rsidR="00384BB2" w:rsidRPr="00842013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87A91">
        <w:rPr>
          <w:rFonts w:ascii="TH SarabunPSK" w:hAnsi="TH SarabunPSK" w:cs="TH SarabunPSK"/>
          <w:cs/>
        </w:rPr>
        <w:t>ผู้เขียนบทความ</w:t>
      </w:r>
      <w:r>
        <w:rPr>
          <w:rFonts w:ascii="TH SarabunPSK" w:hAnsi="TH SarabunPSK" w:cs="TH SarabunPSK" w:hint="cs"/>
          <w:cs/>
        </w:rPr>
        <w:t xml:space="preserve"> (ทุกท่าน)</w:t>
      </w:r>
      <w:r w:rsidRPr="00F87A91">
        <w:rPr>
          <w:rFonts w:ascii="TH SarabunPSK" w:hAnsi="TH SarabunPSK" w:cs="TH SarabunPSK"/>
          <w:cs/>
        </w:rPr>
        <w:t>.</w:t>
      </w:r>
      <w:r w:rsidRPr="00193427"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(ปีที่พิมพ์).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ชื่อบทความ</w:t>
      </w:r>
      <w:r>
        <w:rPr>
          <w:rFonts w:ascii="TH SarabunPSK" w:hAnsi="TH SarabunPSK" w:cs="TH SarabunPSK" w:hint="cs"/>
          <w:cs/>
        </w:rPr>
        <w:t xml:space="preserve"> (บทความภาษาอังกฤษใช้ตัวพิมพ์ใหญ่เฉพาะคำแรกหรือชื่อเฉพาะเท่านั้น)</w:t>
      </w:r>
      <w:r w:rsidRPr="00F87A9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ชื่อวารสาร</w:t>
      </w:r>
      <w:r w:rsidRPr="00F87A91">
        <w:rPr>
          <w:rFonts w:ascii="TH SarabunPSK" w:hAnsi="TH SarabunPSK" w:cs="TH SarabunPSK"/>
        </w:rPr>
        <w:t>(</w:t>
      </w:r>
      <w:r w:rsidRPr="00F87A91">
        <w:rPr>
          <w:rFonts w:ascii="TH SarabunPSK" w:hAnsi="TH SarabunPSK" w:cs="TH SarabunPSK" w:hint="cs"/>
          <w:cs/>
        </w:rPr>
        <w:t>ชื่อเต็ม)</w:t>
      </w:r>
      <w:r w:rsidRPr="00F87A9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/ปี</w:t>
      </w:r>
      <w:r w:rsidRPr="00F87A91">
        <w:rPr>
          <w:rFonts w:ascii="TH SarabunPSK" w:hAnsi="TH SarabunPSK" w:cs="TH SarabunPSK"/>
          <w:cs/>
        </w:rPr>
        <w:t>ที่</w:t>
      </w:r>
      <w:r w:rsidRPr="00F87A91">
        <w:rPr>
          <w:rFonts w:ascii="TH SarabunPSK" w:hAnsi="TH SarabunPSK" w:cs="TH SarabunPSK" w:hint="cs"/>
          <w:cs/>
        </w:rPr>
        <w:t>(</w:t>
      </w:r>
      <w:r w:rsidRPr="00F87A91">
        <w:rPr>
          <w:rFonts w:ascii="TH SarabunPSK" w:hAnsi="TH SarabunPSK" w:cs="TH SarabunPSK"/>
          <w:cs/>
        </w:rPr>
        <w:t>ฉบับที่</w:t>
      </w:r>
      <w:r w:rsidRPr="00F87A91">
        <w:rPr>
          <w:rFonts w:ascii="TH SarabunPSK" w:hAnsi="TH SarabunPSK" w:cs="TH SarabunPSK" w:hint="cs"/>
          <w:cs/>
        </w:rPr>
        <w:t>)</w:t>
      </w:r>
      <w:r w:rsidRPr="00F87A91"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เลขหน้า.</w:t>
      </w:r>
      <w:r>
        <w:rPr>
          <w:rFonts w:ascii="TH SarabunPSK" w:hAnsi="TH SarabunPSK" w:cs="TH SarabunPSK"/>
        </w:rPr>
        <w:t xml:space="preserve"> </w:t>
      </w:r>
      <w:r w:rsidRPr="00681BAC">
        <w:rPr>
          <w:rFonts w:ascii="TH SarabunPSK" w:hAnsi="TH SarabunPSK" w:cs="TH SarabunPSK"/>
          <w:sz w:val="28"/>
        </w:rPr>
        <w:t xml:space="preserve">DOI </w:t>
      </w:r>
      <w:r w:rsidRPr="00681BAC">
        <w:rPr>
          <w:rFonts w:ascii="TH SarabunPSK" w:hAnsi="TH SarabunPSK" w:cs="TH SarabunPSK" w:hint="cs"/>
          <w:sz w:val="28"/>
          <w:cs/>
        </w:rPr>
        <w:t>(ถ้ามี)</w:t>
      </w:r>
    </w:p>
    <w:p w14:paraId="0C39BD3C" w14:textId="77777777" w:rsidR="00384BB2" w:rsidRPr="00681BAC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u w:val="single"/>
          <w:cs/>
        </w:rPr>
      </w:pPr>
      <w:r w:rsidRPr="005F0306">
        <w:rPr>
          <w:rFonts w:ascii="TH SarabunPSK" w:hAnsi="TH SarabunPSK" w:cs="TH SarabunPSK" w:hint="cs"/>
          <w:u w:val="single"/>
          <w:cs/>
        </w:rPr>
        <w:t>ตัวอย่าง</w:t>
      </w:r>
    </w:p>
    <w:p w14:paraId="1E1D5195" w14:textId="77777777" w:rsidR="00384BB2" w:rsidRPr="00F87A91" w:rsidRDefault="00384BB2" w:rsidP="00384BB2">
      <w:pPr>
        <w:spacing w:after="0" w:line="240" w:lineRule="auto"/>
        <w:ind w:left="720" w:hanging="720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>ทะนงศักดิ์ ปัดสินธุ์</w:t>
      </w:r>
      <w:r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/>
          <w:sz w:val="28"/>
          <w:cs/>
        </w:rPr>
        <w:t xml:space="preserve"> (</w:t>
      </w:r>
      <w:r w:rsidRPr="00F87A91">
        <w:rPr>
          <w:rFonts w:ascii="TH SarabunPSK" w:hAnsi="TH SarabunPSK" w:cs="TH SarabunPSK"/>
          <w:sz w:val="28"/>
        </w:rPr>
        <w:t xml:space="preserve">2560). </w:t>
      </w:r>
      <w:r w:rsidRPr="00F87A91">
        <w:rPr>
          <w:rFonts w:ascii="TH SarabunPSK" w:hAnsi="TH SarabunPSK" w:cs="TH SarabunPSK"/>
          <w:sz w:val="28"/>
          <w:cs/>
        </w:rPr>
        <w:t>การศึกษาความหลากหลายของพืชสมุนไพรในชุมชนบ้านเชียงเหียน ตําบลเขวา อําเภอเมือง จังหวัดมหาสารคาม</w:t>
      </w:r>
      <w:r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วารสาร</w:t>
      </w:r>
      <w:r w:rsidRPr="00F87A91">
        <w:rPr>
          <w:rFonts w:ascii="TH SarabunPSK" w:hAnsi="TH SarabunPSK" w:cs="TH SarabunPSK"/>
          <w:sz w:val="28"/>
          <w:cs/>
        </w:rPr>
        <w:t>แสงอิสาน</w:t>
      </w:r>
      <w:r w:rsidRPr="00F87A91">
        <w:rPr>
          <w:rFonts w:ascii="TH SarabunPSK" w:hAnsi="TH SarabunPSK" w:cs="TH SarabunPSK"/>
          <w:sz w:val="28"/>
        </w:rPr>
        <w:t xml:space="preserve">. 4(1): 1-14. </w:t>
      </w:r>
    </w:p>
    <w:p w14:paraId="65CF901A" w14:textId="77777777" w:rsidR="00384BB2" w:rsidRDefault="00384BB2" w:rsidP="00384BB2">
      <w:pPr>
        <w:spacing w:after="0" w:line="240" w:lineRule="auto"/>
        <w:ind w:left="709" w:hanging="709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>พัชนี เค้ายา</w:t>
      </w:r>
      <w:r w:rsidRPr="00F87A91">
        <w:rPr>
          <w:rFonts w:ascii="TH SarabunPSK" w:hAnsi="TH SarabunPSK" w:cs="TH SarabunPSK"/>
          <w:sz w:val="28"/>
        </w:rPr>
        <w:t xml:space="preserve">, </w:t>
      </w:r>
      <w:r w:rsidRPr="00F87A91">
        <w:rPr>
          <w:rFonts w:ascii="TH SarabunPSK" w:hAnsi="TH SarabunPSK" w:cs="TH SarabunPSK"/>
          <w:sz w:val="28"/>
          <w:cs/>
        </w:rPr>
        <w:t>ประสิทธิ์ ใจศิล</w:t>
      </w:r>
      <w:r w:rsidRPr="00F87A91">
        <w:rPr>
          <w:rFonts w:ascii="TH SarabunPSK" w:hAnsi="TH SarabunPSK" w:cs="TH SarabunPSK"/>
          <w:sz w:val="28"/>
        </w:rPr>
        <w:t xml:space="preserve">, </w:t>
      </w:r>
      <w:r w:rsidRPr="00F87A91">
        <w:rPr>
          <w:rFonts w:ascii="TH SarabunPSK" w:hAnsi="TH SarabunPSK" w:cs="TH SarabunPSK"/>
          <w:sz w:val="28"/>
          <w:cs/>
        </w:rPr>
        <w:t>สนั่น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จอกลอย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และนิมิตร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 xml:space="preserve">วรสูตร. </w:t>
      </w:r>
      <w:r w:rsidRPr="00F87A91">
        <w:rPr>
          <w:rFonts w:ascii="TH SarabunPSK" w:hAnsi="TH SarabunPSK" w:cs="TH SarabunPSK"/>
          <w:sz w:val="28"/>
        </w:rPr>
        <w:t xml:space="preserve">(2546). </w:t>
      </w:r>
      <w:r w:rsidRPr="00F87A91">
        <w:rPr>
          <w:rFonts w:ascii="TH SarabunPSK" w:hAnsi="TH SarabunPSK" w:cs="TH SarabunPSK"/>
          <w:sz w:val="28"/>
          <w:cs/>
        </w:rPr>
        <w:t xml:space="preserve">ความเป็นไปได้ในการผลิตเมล็ดพันธุ์งาลูกผสมเพื่อการค้า. </w:t>
      </w:r>
      <w:r>
        <w:rPr>
          <w:rFonts w:ascii="TH SarabunPSK" w:hAnsi="TH SarabunPSK" w:cs="TH SarabunPSK" w:hint="cs"/>
          <w:sz w:val="28"/>
          <w:cs/>
        </w:rPr>
        <w:t>วารสาร</w:t>
      </w:r>
      <w:r w:rsidRPr="00F87A91">
        <w:rPr>
          <w:rFonts w:ascii="TH SarabunPSK" w:hAnsi="TH SarabunPSK" w:cs="TH SarabunPSK"/>
          <w:sz w:val="28"/>
          <w:cs/>
        </w:rPr>
        <w:t>แก่นเกษตร</w:t>
      </w:r>
      <w:r w:rsidRPr="00F87A91">
        <w:rPr>
          <w:rFonts w:ascii="TH SarabunPSK" w:hAnsi="TH SarabunPSK" w:cs="TH SarabunPSK" w:hint="cs"/>
          <w:sz w:val="28"/>
          <w:cs/>
        </w:rPr>
        <w:t>.</w:t>
      </w:r>
      <w:r w:rsidRPr="00F87A91">
        <w:rPr>
          <w:rFonts w:ascii="TH SarabunPSK" w:hAnsi="TH SarabunPSK" w:cs="TH SarabunPSK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</w:rPr>
        <w:t>32: 63–73.</w:t>
      </w:r>
    </w:p>
    <w:p w14:paraId="2F818805" w14:textId="595B820A" w:rsidR="00CA1710" w:rsidRPr="00F87A91" w:rsidRDefault="00CA1710" w:rsidP="00384BB2">
      <w:pPr>
        <w:spacing w:after="0" w:line="240" w:lineRule="auto"/>
        <w:ind w:left="709" w:hanging="709"/>
        <w:contextualSpacing/>
        <w:jc w:val="thaiDistribute"/>
        <w:rPr>
          <w:rFonts w:ascii="TH SarabunPSK" w:hAnsi="TH SarabunPSK" w:cs="TH SarabunPSK"/>
          <w:sz w:val="28"/>
        </w:rPr>
      </w:pPr>
      <w:r w:rsidRPr="00CA1710">
        <w:rPr>
          <w:rFonts w:ascii="TH SarabunPSK" w:hAnsi="TH SarabunPSK" w:cs="TH SarabunPSK"/>
          <w:sz w:val="28"/>
          <w:cs/>
        </w:rPr>
        <w:lastRenderedPageBreak/>
        <w:t>กวิน กุมปรุ</w:t>
      </w:r>
      <w:r w:rsidRPr="00CA1710">
        <w:rPr>
          <w:rFonts w:ascii="TH SarabunPSK" w:hAnsi="TH SarabunPSK" w:cs="TH SarabunPSK"/>
          <w:sz w:val="28"/>
        </w:rPr>
        <w:t xml:space="preserve">, </w:t>
      </w:r>
      <w:r w:rsidRPr="00CA1710">
        <w:rPr>
          <w:rFonts w:ascii="TH SarabunPSK" w:hAnsi="TH SarabunPSK" w:cs="TH SarabunPSK"/>
          <w:sz w:val="28"/>
          <w:cs/>
        </w:rPr>
        <w:t>สุชีลา เตชะวงค์เสถียร และชานนท์ ลาภจิตร. (</w:t>
      </w:r>
      <w:r w:rsidRPr="00CA1710">
        <w:rPr>
          <w:rFonts w:ascii="TH SarabunPSK" w:hAnsi="TH SarabunPSK" w:cs="TH SarabunPSK"/>
          <w:sz w:val="28"/>
        </w:rPr>
        <w:t xml:space="preserve">2561). </w:t>
      </w:r>
      <w:r w:rsidRPr="00CA1710">
        <w:rPr>
          <w:rFonts w:ascii="TH SarabunPSK" w:hAnsi="TH SarabunPSK" w:cs="TH SarabunPSK"/>
          <w:sz w:val="28"/>
          <w:cs/>
        </w:rPr>
        <w:t xml:space="preserve">การประเมินสายพันธุ์มะเขือเทศที่มีประสิทธิภาพการให้ผลผลิตและความต้านทานต่อ โรคไวรัสใบหงิกเหลืองมะเขือเทศในสภาพแปลงปลูกที่จังหวัดขอนแก่น. วารสารแก่นเกษตร. </w:t>
      </w:r>
      <w:r w:rsidRPr="00CA1710">
        <w:rPr>
          <w:rFonts w:ascii="TH SarabunPSK" w:hAnsi="TH SarabunPSK" w:cs="TH SarabunPSK"/>
          <w:sz w:val="28"/>
        </w:rPr>
        <w:t>10(</w:t>
      </w:r>
      <w:r w:rsidRPr="00CA1710">
        <w:rPr>
          <w:rFonts w:ascii="TH SarabunPSK" w:hAnsi="TH SarabunPSK" w:cs="TH SarabunPSK"/>
          <w:sz w:val="28"/>
          <w:cs/>
        </w:rPr>
        <w:t>พิเศษ)(</w:t>
      </w:r>
      <w:r w:rsidRPr="00CA1710">
        <w:rPr>
          <w:rFonts w:ascii="TH SarabunPSK" w:hAnsi="TH SarabunPSK" w:cs="TH SarabunPSK"/>
          <w:sz w:val="28"/>
        </w:rPr>
        <w:t>1): 10-17.</w:t>
      </w:r>
    </w:p>
    <w:p w14:paraId="66D82084" w14:textId="77777777" w:rsidR="00384BB2" w:rsidRPr="00F87A91" w:rsidRDefault="00384BB2" w:rsidP="00384BB2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  <w:szCs w:val="36"/>
        </w:rPr>
      </w:pPr>
      <w:proofErr w:type="spellStart"/>
      <w:r w:rsidRPr="00F87A91">
        <w:rPr>
          <w:rFonts w:ascii="TH SarabunPSK" w:hAnsi="TH SarabunPSK" w:cs="TH SarabunPSK"/>
          <w:sz w:val="28"/>
          <w:szCs w:val="36"/>
        </w:rPr>
        <w:t>Panyadee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P., Balslev H., </w:t>
      </w:r>
      <w:proofErr w:type="spellStart"/>
      <w:r w:rsidRPr="00F87A91">
        <w:rPr>
          <w:rFonts w:ascii="TH SarabunPSK" w:hAnsi="TH SarabunPSK" w:cs="TH SarabunPSK"/>
          <w:sz w:val="28"/>
          <w:szCs w:val="36"/>
        </w:rPr>
        <w:t>Wangpakapattanawong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P. and </w:t>
      </w:r>
      <w:proofErr w:type="spellStart"/>
      <w:r w:rsidRPr="00F87A91">
        <w:rPr>
          <w:rFonts w:ascii="TH SarabunPSK" w:hAnsi="TH SarabunPSK" w:cs="TH SarabunPSK"/>
          <w:sz w:val="28"/>
          <w:szCs w:val="36"/>
        </w:rPr>
        <w:t>Inta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A. (2016). Woody plant diversity in urban </w:t>
      </w:r>
    </w:p>
    <w:p w14:paraId="0C645773" w14:textId="77777777" w:rsidR="00384BB2" w:rsidRPr="00F87A91" w:rsidRDefault="00384BB2" w:rsidP="00384BB2">
      <w:pPr>
        <w:spacing w:after="0" w:line="240" w:lineRule="auto"/>
        <w:ind w:firstLine="720"/>
        <w:contextualSpacing/>
        <w:jc w:val="both"/>
        <w:rPr>
          <w:rFonts w:ascii="TH SarabunPSK" w:hAnsi="TH SarabunPSK" w:cs="TH SarabunPSK"/>
          <w:sz w:val="28"/>
          <w:szCs w:val="36"/>
        </w:rPr>
      </w:pPr>
      <w:proofErr w:type="spellStart"/>
      <w:r w:rsidRPr="00F87A91">
        <w:rPr>
          <w:rFonts w:ascii="TH SarabunPSK" w:hAnsi="TH SarabunPSK" w:cs="TH SarabunPSK"/>
          <w:sz w:val="28"/>
          <w:szCs w:val="36"/>
        </w:rPr>
        <w:t>homegardens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in Northern Thailand. Economic Botany. 70(3): 285–302.</w:t>
      </w:r>
    </w:p>
    <w:p w14:paraId="007B950C" w14:textId="77777777" w:rsidR="00384BB2" w:rsidRPr="00F87A91" w:rsidRDefault="00384BB2" w:rsidP="00384BB2">
      <w:pPr>
        <w:spacing w:after="0" w:line="240" w:lineRule="auto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Choi B.R., Palmquist D.L. and Allen M.S. (2000). Cholecystokinin mediates depression of feed intake in </w:t>
      </w:r>
    </w:p>
    <w:p w14:paraId="20119EAA" w14:textId="77777777" w:rsidR="00384BB2" w:rsidRDefault="00384BB2" w:rsidP="00384BB2">
      <w:pPr>
        <w:spacing w:after="0" w:line="240" w:lineRule="auto"/>
        <w:ind w:firstLine="540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>dairy cattle fed high fat diets. Domestic Animal Endocrinology</w:t>
      </w:r>
      <w:hyperlink r:id="rId9" w:history="1"/>
      <w:r w:rsidRPr="00F87A91">
        <w:rPr>
          <w:rFonts w:ascii="TH SarabunPSK" w:hAnsi="TH SarabunPSK" w:cs="TH SarabunPSK"/>
          <w:color w:val="000000" w:themeColor="text1"/>
          <w:sz w:val="28"/>
        </w:rPr>
        <w:t>. 19(3): 159–175.</w:t>
      </w:r>
    </w:p>
    <w:p w14:paraId="3DD7CAF8" w14:textId="77777777" w:rsidR="0071114C" w:rsidRPr="00F87A91" w:rsidRDefault="0071114C" w:rsidP="00384BB2">
      <w:pPr>
        <w:spacing w:after="0" w:line="240" w:lineRule="auto"/>
        <w:ind w:firstLine="540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3719DF92" w14:textId="77777777" w:rsidR="00384BB2" w:rsidRPr="008D00D4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6.  วิทยานิพนธ์</w:t>
      </w:r>
    </w:p>
    <w:p w14:paraId="76A2B602" w14:textId="77777777" w:rsidR="00384BB2" w:rsidRPr="00F87A91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ผู้เขียนวิทยานิพนธ์.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(ปีที่พิมพ์).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ชื่อวิทยานิพนธ์.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ระดับวิทยานิพนธ์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ชื่อสาขา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 w:hint="cs"/>
          <w:cs/>
        </w:rPr>
        <w:t>/</w:t>
      </w:r>
      <w:r w:rsidRPr="00F87A91">
        <w:rPr>
          <w:rFonts w:ascii="TH SarabunPSK" w:hAnsi="TH SarabunPSK" w:cs="TH SarabunPSK"/>
          <w:cs/>
        </w:rPr>
        <w:t>มหาวิทยาลัย.</w:t>
      </w:r>
    </w:p>
    <w:p w14:paraId="5B2D5FFD" w14:textId="77777777" w:rsidR="00384BB2" w:rsidRPr="00C04E2C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u w:val="single"/>
        </w:rPr>
      </w:pPr>
      <w:r w:rsidRPr="005F0306">
        <w:rPr>
          <w:rFonts w:ascii="TH SarabunPSK" w:hAnsi="TH SarabunPSK" w:cs="TH SarabunPSK" w:hint="cs"/>
          <w:u w:val="single"/>
          <w:cs/>
        </w:rPr>
        <w:t>ตัวอย่าง</w:t>
      </w:r>
    </w:p>
    <w:p w14:paraId="76C85116" w14:textId="77777777" w:rsidR="00384BB2" w:rsidRPr="00F87A91" w:rsidRDefault="00384BB2" w:rsidP="00384BB2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>นกพรรณ โสมาศรี.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 w:hint="cs"/>
          <w:sz w:val="28"/>
          <w:cs/>
        </w:rPr>
        <w:t>(</w:t>
      </w:r>
      <w:r w:rsidRPr="00F87A91">
        <w:rPr>
          <w:rFonts w:ascii="TH SarabunPSK" w:hAnsi="TH SarabunPSK" w:cs="TH SarabunPSK"/>
          <w:sz w:val="28"/>
        </w:rPr>
        <w:t xml:space="preserve">2544). </w:t>
      </w:r>
      <w:r w:rsidRPr="00F87A91">
        <w:rPr>
          <w:rFonts w:ascii="TH SarabunPSK" w:hAnsi="TH SarabunPSK" w:cs="TH SarabunPSK"/>
          <w:sz w:val="28"/>
          <w:cs/>
        </w:rPr>
        <w:t>ศักยภาพของเชื้อราในดินสำหรับการควบคุมไส้เดือนฝอยรากปม</w:t>
      </w:r>
      <w:r w:rsidRPr="00F87A91">
        <w:rPr>
          <w:rFonts w:ascii="TH SarabunPSK" w:hAnsi="TH SarabunPSK" w:cs="TH SarabunPSK"/>
          <w:sz w:val="28"/>
        </w:rPr>
        <w:t xml:space="preserve"> (Meloidogyne </w:t>
      </w:r>
    </w:p>
    <w:p w14:paraId="7DDBB392" w14:textId="77777777" w:rsidR="00384BB2" w:rsidRPr="00F87A91" w:rsidRDefault="00384BB2" w:rsidP="00384BB2">
      <w:pPr>
        <w:spacing w:line="240" w:lineRule="auto"/>
        <w:ind w:left="567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 xml:space="preserve">incognita) </w:t>
      </w:r>
      <w:r w:rsidRPr="00F87A91">
        <w:rPr>
          <w:rFonts w:ascii="TH SarabunPSK" w:hAnsi="TH SarabunPSK" w:cs="TH SarabunPSK"/>
          <w:sz w:val="28"/>
          <w:cs/>
        </w:rPr>
        <w:t>เชิงชีววิธีในมะเขือเทศ.</w:t>
      </w:r>
      <w:r w:rsidRPr="00F87A91">
        <w:rPr>
          <w:rFonts w:ascii="TH SarabunPSK" w:hAnsi="TH SarabunPSK" w:cs="TH SarabunPSK" w:hint="cs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วิทยานิพนธ์ปริญญาวิทยาศาสตรมหาบัณฑิต</w:t>
      </w:r>
      <w:r w:rsidRPr="00F87A91">
        <w:rPr>
          <w:rFonts w:ascii="TH SarabunPSK" w:hAnsi="TH SarabunPSK" w:cs="TH SarabunPSK" w:hint="cs"/>
          <w:sz w:val="28"/>
          <w:cs/>
        </w:rPr>
        <w:t xml:space="preserve"> สาขาวิชาโรคพืช</w:t>
      </w:r>
      <w:r w:rsidRPr="00F87A91">
        <w:rPr>
          <w:rFonts w:ascii="TH SarabunPSK" w:hAnsi="TH SarabunPSK" w:cs="TH SarabunPSK"/>
          <w:sz w:val="28"/>
          <w:cs/>
        </w:rPr>
        <w:t xml:space="preserve"> </w:t>
      </w:r>
      <w:r w:rsidRPr="00F87A91">
        <w:rPr>
          <w:rFonts w:ascii="TH SarabunPSK" w:hAnsi="TH SarabunPSK" w:cs="TH SarabunPSK" w:hint="cs"/>
          <w:sz w:val="28"/>
          <w:cs/>
        </w:rPr>
        <w:t xml:space="preserve">คณะเกษตรศาสตร์ </w:t>
      </w:r>
      <w:r w:rsidRPr="00F87A91">
        <w:rPr>
          <w:rFonts w:ascii="TH SarabunPSK" w:hAnsi="TH SarabunPSK" w:cs="TH SarabunPSK"/>
          <w:sz w:val="28"/>
          <w:cs/>
        </w:rPr>
        <w:t>มหาวิทยาลัยขอนแก่น.</w:t>
      </w:r>
    </w:p>
    <w:p w14:paraId="7084EE88" w14:textId="77777777" w:rsidR="00384BB2" w:rsidRPr="00F87A91" w:rsidRDefault="00384BB2" w:rsidP="00384BB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>Granum M. (2003). A comparative study on the effect of cassava hay supplementation in</w:t>
      </w:r>
    </w:p>
    <w:p w14:paraId="36BFD968" w14:textId="77777777" w:rsidR="00384BB2" w:rsidRPr="00F87A91" w:rsidRDefault="00384BB2" w:rsidP="00384BB2">
      <w:pPr>
        <w:spacing w:after="0" w:line="240" w:lineRule="auto"/>
        <w:ind w:left="1440" w:hanging="873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 xml:space="preserve"> swamp buffaloes. M.Sc. Thesis. Department of Animal Science, Faculty of Agriculture, </w:t>
      </w:r>
    </w:p>
    <w:p w14:paraId="79044A50" w14:textId="77777777" w:rsidR="00384BB2" w:rsidRPr="00F87A91" w:rsidRDefault="00384BB2" w:rsidP="00384BB2">
      <w:pPr>
        <w:spacing w:after="0" w:line="240" w:lineRule="auto"/>
        <w:ind w:left="1440" w:hanging="873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>Khon Kaen University.</w:t>
      </w:r>
    </w:p>
    <w:p w14:paraId="34A3CF9B" w14:textId="77777777" w:rsidR="00384BB2" w:rsidRPr="003B7B13" w:rsidRDefault="00384BB2" w:rsidP="00384BB2">
      <w:pPr>
        <w:spacing w:after="0" w:line="240" w:lineRule="auto"/>
        <w:ind w:left="1440" w:hanging="640"/>
        <w:contextualSpacing/>
        <w:jc w:val="thaiDistribute"/>
        <w:rPr>
          <w:rFonts w:ascii="TH SarabunPSK" w:hAnsi="TH SarabunPSK" w:cs="TH SarabunPSK"/>
          <w:sz w:val="28"/>
        </w:rPr>
      </w:pPr>
    </w:p>
    <w:p w14:paraId="0B60408F" w14:textId="77777777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8D00D4">
        <w:rPr>
          <w:rFonts w:ascii="TH SarabunPSK" w:hAnsi="TH SarabunPSK" w:cs="TH SarabunPSK"/>
          <w:b/>
          <w:bCs/>
          <w:sz w:val="28"/>
        </w:rPr>
        <w:t>7</w:t>
      </w:r>
      <w:r w:rsidRPr="00FD6E45"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FD6E45">
        <w:rPr>
          <w:rFonts w:ascii="TH SarabunPSK" w:hAnsi="TH SarabunPSK" w:cs="TH SarabunPSK"/>
          <w:b/>
          <w:bCs/>
          <w:cs/>
        </w:rPr>
        <w:t>สื่ออิเล็กโทรนิกส์</w:t>
      </w:r>
    </w:p>
    <w:p w14:paraId="069959DC" w14:textId="77777777" w:rsidR="00384BB2" w:rsidRDefault="00384BB2" w:rsidP="00384BB2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28"/>
        </w:rPr>
      </w:pPr>
      <w:r w:rsidRPr="00EE4E03">
        <w:rPr>
          <w:rFonts w:ascii="TH SarabunPSK" w:hAnsi="TH SarabunPSK" w:cs="TH SarabunPSK"/>
          <w:color w:val="000000" w:themeColor="text1"/>
          <w:sz w:val="28"/>
          <w:cs/>
        </w:rPr>
        <w:t>ผู้เขียน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s/>
        </w:rPr>
        <w:t>(ทุกท่าน)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/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(ปี.)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/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ชื่อบทความ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หรือ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วารสารหรือนิตยสาร.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/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ปีที่</w:t>
      </w:r>
      <w:r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(เดือนหรือฉบับที่)</w:t>
      </w:r>
      <w:r w:rsidRPr="00EE4E03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เลขหน้า(ถ้ามี).</w:t>
      </w:r>
      <w:r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ค้นเมื่อ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วัน เดือน ปี</w:t>
      </w:r>
      <w:r>
        <w:rPr>
          <w:rFonts w:ascii="TH SarabunPSK" w:hAnsi="TH SarabunPSK" w:cs="TH SarabunPSK"/>
          <w:color w:val="000000" w:themeColor="text1"/>
          <w:sz w:val="28"/>
        </w:rPr>
        <w:t xml:space="preserve">. </w:t>
      </w:r>
    </w:p>
    <w:p w14:paraId="44191155" w14:textId="77777777" w:rsidR="00384BB2" w:rsidRPr="00842013" w:rsidRDefault="00384BB2" w:rsidP="00384BB2">
      <w:pPr>
        <w:spacing w:after="0" w:line="240" w:lineRule="auto"/>
        <w:ind w:firstLine="567"/>
        <w:contextualSpacing/>
        <w:rPr>
          <w:rFonts w:ascii="TH SarabunPSK" w:hAnsi="TH SarabunPSK" w:cs="TH SarabunPSK"/>
          <w:color w:val="000000" w:themeColor="text1"/>
          <w:sz w:val="28"/>
        </w:rPr>
      </w:pPr>
      <w:r w:rsidRPr="00EE4E03">
        <w:rPr>
          <w:rFonts w:ascii="TH SarabunPSK" w:hAnsi="TH SarabunPSK" w:cs="TH SarabunPSK"/>
          <w:color w:val="000000" w:themeColor="text1"/>
          <w:sz w:val="28"/>
          <w:cs/>
        </w:rPr>
        <w:t>ชื่อ</w:t>
      </w:r>
      <w:r w:rsidRPr="00F00ACC">
        <w:rPr>
          <w:rFonts w:ascii="TH SarabunPSK" w:hAnsi="TH SarabunPSK" w:cs="TH SarabunPSK"/>
          <w:color w:val="000000" w:themeColor="text1"/>
          <w:sz w:val="28"/>
          <w:cs/>
        </w:rPr>
        <w:t>ฐานข้อมูลหรือที่อยู่ของบทความ/(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อย่าใช้ </w:t>
      </w:r>
      <w:r w:rsidRPr="00F00ACC">
        <w:rPr>
          <w:rFonts w:ascii="TH SarabunPSK" w:hAnsi="TH SarabunPSK" w:cs="TH SarabunPSK"/>
          <w:color w:val="000000" w:themeColor="text1"/>
          <w:sz w:val="28"/>
        </w:rPr>
        <w:t>URL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แบบย่อ</w:t>
      </w:r>
      <w:r w:rsidRPr="00F00ACC">
        <w:rPr>
          <w:rFonts w:ascii="TH SarabunPSK" w:hAnsi="TH SarabunPSK" w:cs="TH SarabunPSK"/>
          <w:color w:val="000000" w:themeColor="text1"/>
          <w:sz w:val="28"/>
        </w:rPr>
        <w:t>).</w:t>
      </w:r>
    </w:p>
    <w:p w14:paraId="10BABD81" w14:textId="77777777" w:rsidR="00384BB2" w:rsidRPr="0045044D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u w:val="single"/>
        </w:rPr>
      </w:pPr>
      <w:r w:rsidRPr="005F0306">
        <w:rPr>
          <w:rFonts w:ascii="TH SarabunPSK" w:hAnsi="TH SarabunPSK" w:cs="TH SarabunPSK" w:hint="cs"/>
          <w:u w:val="single"/>
          <w:cs/>
        </w:rPr>
        <w:t>ตัวอย่าง</w:t>
      </w:r>
    </w:p>
    <w:p w14:paraId="6704A63F" w14:textId="77777777" w:rsidR="00384BB2" w:rsidRPr="00EE4E03" w:rsidRDefault="00384BB2" w:rsidP="00384BB2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EE4E03">
        <w:rPr>
          <w:rFonts w:ascii="TH SarabunPSK" w:hAnsi="TH SarabunPSK" w:cs="TH SarabunPSK"/>
          <w:sz w:val="28"/>
          <w:cs/>
        </w:rPr>
        <w:t>ประพฤทธิ์ จงใจภักดิ์</w:t>
      </w:r>
      <w:r w:rsidRPr="00EE4E03">
        <w:rPr>
          <w:rFonts w:ascii="TH SarabunPSK" w:hAnsi="TH SarabunPSK" w:cs="TH SarabunPSK"/>
          <w:sz w:val="28"/>
        </w:rPr>
        <w:t xml:space="preserve">, </w:t>
      </w:r>
      <w:r w:rsidRPr="00EE4E03">
        <w:rPr>
          <w:rFonts w:ascii="TH SarabunPSK" w:hAnsi="TH SarabunPSK" w:cs="TH SarabunPSK"/>
          <w:sz w:val="28"/>
          <w:cs/>
        </w:rPr>
        <w:t>จเร กลิ่นกล่อม</w:t>
      </w:r>
      <w:r w:rsidRPr="00EE4E03">
        <w:rPr>
          <w:rFonts w:ascii="TH SarabunPSK" w:hAnsi="TH SarabunPSK" w:cs="TH SarabunPSK"/>
          <w:sz w:val="28"/>
        </w:rPr>
        <w:t xml:space="preserve"> </w:t>
      </w:r>
      <w:r w:rsidRPr="00EE4E03">
        <w:rPr>
          <w:rFonts w:ascii="TH SarabunPSK" w:hAnsi="TH SarabunPSK" w:cs="TH SarabunPSK"/>
          <w:sz w:val="28"/>
          <w:cs/>
        </w:rPr>
        <w:t xml:space="preserve">และทวีศิลป์ จีนด้วง. </w:t>
      </w:r>
      <w:r w:rsidRPr="00EE4E03">
        <w:rPr>
          <w:rFonts w:ascii="TH SarabunPSK" w:hAnsi="TH SarabunPSK" w:cs="TH SarabunPSK" w:hint="cs"/>
          <w:sz w:val="28"/>
          <w:cs/>
        </w:rPr>
        <w:t>(</w:t>
      </w:r>
      <w:r w:rsidRPr="00EE4E03">
        <w:rPr>
          <w:rFonts w:ascii="TH SarabunPSK" w:hAnsi="TH SarabunPSK" w:cs="TH SarabunPSK"/>
          <w:sz w:val="28"/>
          <w:cs/>
        </w:rPr>
        <w:t>2549</w:t>
      </w:r>
      <w:r w:rsidRPr="00EE4E03">
        <w:rPr>
          <w:rFonts w:ascii="TH SarabunPSK" w:hAnsi="TH SarabunPSK" w:cs="TH SarabunPSK" w:hint="cs"/>
          <w:sz w:val="28"/>
          <w:cs/>
        </w:rPr>
        <w:t>)</w:t>
      </w:r>
      <w:r w:rsidRPr="00EE4E03">
        <w:rPr>
          <w:rFonts w:ascii="TH SarabunPSK" w:hAnsi="TH SarabunPSK" w:cs="TH SarabunPSK"/>
          <w:sz w:val="28"/>
          <w:cs/>
        </w:rPr>
        <w:t>. การสร้างฝูงพ่อ-แม่พันธุ์ไก่</w:t>
      </w:r>
    </w:p>
    <w:p w14:paraId="386ABB6B" w14:textId="77777777" w:rsidR="00384BB2" w:rsidRDefault="00384BB2" w:rsidP="00384BB2">
      <w:pPr>
        <w:spacing w:after="0" w:line="240" w:lineRule="auto"/>
        <w:ind w:left="567"/>
        <w:contextualSpacing/>
        <w:rPr>
          <w:rFonts w:ascii="TH SarabunPSK" w:hAnsi="TH SarabunPSK" w:cs="TH SarabunPSK"/>
          <w:sz w:val="28"/>
        </w:rPr>
      </w:pPr>
      <w:r w:rsidRPr="00EE4E03">
        <w:rPr>
          <w:rFonts w:ascii="TH SarabunPSK" w:hAnsi="TH SarabunPSK" w:cs="TH SarabunPSK"/>
          <w:sz w:val="28"/>
          <w:cs/>
        </w:rPr>
        <w:t>พื้นเมืองพันธุ์แดง: ค่าอัตราพันธุกรรมและคุณค่าการผสมพันธุ์ของลักษณะเศรษฐกิจในไก่พื้นเมือง. ค้นเมื่อ 16 กันยายน 2550.</w:t>
      </w:r>
      <w:r w:rsidRPr="00EE4E03">
        <w:rPr>
          <w:rFonts w:ascii="TH SarabunPSK" w:hAnsi="TH SarabunPSK" w:cs="TH SarabunPSK"/>
          <w:sz w:val="28"/>
        </w:rPr>
        <w:t xml:space="preserve"> http://www.dld.go.th/breeding/r/</w:t>
      </w:r>
      <w:r w:rsidRPr="00EE4E03">
        <w:rPr>
          <w:rFonts w:ascii="TH SarabunPSK" w:hAnsi="TH SarabunPSK" w:cs="TH SarabunPSK"/>
          <w:sz w:val="28"/>
          <w:cs/>
        </w:rPr>
        <w:t>49/ 09</w:t>
      </w:r>
      <w:r w:rsidRPr="00EE4E03">
        <w:rPr>
          <w:rFonts w:ascii="TH SarabunPSK" w:hAnsi="TH SarabunPSK" w:cs="TH SarabunPSK"/>
          <w:sz w:val="28"/>
        </w:rPr>
        <w:t>_hen_ebv.pdf.</w:t>
      </w:r>
    </w:p>
    <w:p w14:paraId="71A4CD5D" w14:textId="77777777" w:rsidR="00384BB2" w:rsidRPr="00854B3D" w:rsidRDefault="00384BB2" w:rsidP="00384BB2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854B3D">
        <w:rPr>
          <w:rFonts w:ascii="TH SarabunPSK" w:hAnsi="TH SarabunPSK" w:cs="TH SarabunPSK"/>
          <w:sz w:val="28"/>
        </w:rPr>
        <w:t xml:space="preserve">Cosgrove D.R., Oelke E.A., Doll J.D., Davis D.W., </w:t>
      </w:r>
      <w:proofErr w:type="spellStart"/>
      <w:r w:rsidRPr="00854B3D">
        <w:rPr>
          <w:rFonts w:ascii="TH SarabunPSK" w:hAnsi="TH SarabunPSK" w:cs="TH SarabunPSK"/>
          <w:sz w:val="28"/>
        </w:rPr>
        <w:t>Undersander</w:t>
      </w:r>
      <w:proofErr w:type="spellEnd"/>
      <w:r w:rsidRPr="00854B3D">
        <w:rPr>
          <w:rFonts w:ascii="TH SarabunPSK" w:hAnsi="TH SarabunPSK" w:cs="TH SarabunPSK"/>
          <w:sz w:val="28"/>
        </w:rPr>
        <w:t xml:space="preserve"> D.J. and </w:t>
      </w:r>
      <w:proofErr w:type="spellStart"/>
      <w:r w:rsidRPr="00854B3D">
        <w:rPr>
          <w:rFonts w:ascii="TH SarabunPSK" w:hAnsi="TH SarabunPSK" w:cs="TH SarabunPSK"/>
          <w:sz w:val="28"/>
        </w:rPr>
        <w:t>Oplinger</w:t>
      </w:r>
      <w:proofErr w:type="spellEnd"/>
      <w:r w:rsidRPr="00854B3D">
        <w:rPr>
          <w:rFonts w:ascii="TH SarabunPSK" w:hAnsi="TH SarabunPSK" w:cs="TH SarabunPSK"/>
          <w:sz w:val="28"/>
        </w:rPr>
        <w:t xml:space="preserve"> E.S. (1991). Jerusalem </w:t>
      </w:r>
    </w:p>
    <w:p w14:paraId="5A674C4A" w14:textId="77777777" w:rsidR="00384BB2" w:rsidRDefault="00384BB2" w:rsidP="00384BB2">
      <w:pPr>
        <w:spacing w:after="0" w:line="240" w:lineRule="auto"/>
        <w:ind w:firstLine="567"/>
        <w:contextualSpacing/>
        <w:rPr>
          <w:rFonts w:ascii="TH SarabunPSK" w:hAnsi="TH SarabunPSK" w:cs="TH SarabunPSK"/>
          <w:sz w:val="28"/>
        </w:rPr>
      </w:pPr>
      <w:r w:rsidRPr="00854B3D">
        <w:rPr>
          <w:rFonts w:ascii="TH SarabunPSK" w:hAnsi="TH SarabunPSK" w:cs="TH SarabunPSK"/>
          <w:sz w:val="28"/>
        </w:rPr>
        <w:t xml:space="preserve">artichoke. Accessed </w:t>
      </w:r>
      <w:r w:rsidRPr="00854B3D">
        <w:rPr>
          <w:rFonts w:ascii="TH SarabunPSK" w:hAnsi="TH SarabunPSK" w:cs="TH SarabunPSK"/>
          <w:sz w:val="28"/>
          <w:cs/>
        </w:rPr>
        <w:t>14</w:t>
      </w:r>
      <w:r w:rsidRPr="00854B3D">
        <w:rPr>
          <w:rFonts w:ascii="TH SarabunPSK" w:hAnsi="TH SarabunPSK" w:cs="TH SarabunPSK"/>
          <w:sz w:val="28"/>
        </w:rPr>
        <w:t xml:space="preserve"> Dec. </w:t>
      </w:r>
      <w:r w:rsidRPr="00854B3D">
        <w:rPr>
          <w:rFonts w:ascii="TH SarabunPSK" w:hAnsi="TH SarabunPSK" w:cs="TH SarabunPSK"/>
          <w:sz w:val="28"/>
          <w:cs/>
        </w:rPr>
        <w:t>2001.</w:t>
      </w:r>
      <w:r w:rsidRPr="00854B3D">
        <w:rPr>
          <w:rFonts w:ascii="TH SarabunPSK" w:hAnsi="TH SarabunPSK" w:cs="TH SarabunPSK"/>
          <w:sz w:val="28"/>
        </w:rPr>
        <w:t xml:space="preserve">  </w:t>
      </w:r>
      <w:r w:rsidRPr="007C3381">
        <w:rPr>
          <w:rFonts w:ascii="TH SarabunPSK" w:hAnsi="TH SarabunPSK" w:cs="TH SarabunPSK"/>
          <w:sz w:val="28"/>
        </w:rPr>
        <w:t xml:space="preserve">https://hort.purdue. </w:t>
      </w:r>
      <w:proofErr w:type="spellStart"/>
      <w:r w:rsidRPr="007C3381">
        <w:rPr>
          <w:rFonts w:ascii="TH SarabunPSK" w:hAnsi="TH SarabunPSK" w:cs="TH SarabunPSK"/>
          <w:sz w:val="28"/>
        </w:rPr>
        <w:t>edu</w:t>
      </w:r>
      <w:proofErr w:type="spellEnd"/>
      <w:r w:rsidRPr="007C3381">
        <w:rPr>
          <w:rFonts w:ascii="TH SarabunPSK" w:hAnsi="TH SarabunPSK" w:cs="TH SarabunPSK"/>
          <w:sz w:val="28"/>
        </w:rPr>
        <w:t>/</w:t>
      </w:r>
      <w:proofErr w:type="spellStart"/>
      <w:r w:rsidRPr="007C3381">
        <w:rPr>
          <w:rFonts w:ascii="TH SarabunPSK" w:hAnsi="TH SarabunPSK" w:cs="TH SarabunPSK"/>
          <w:sz w:val="28"/>
        </w:rPr>
        <w:t>newcrop</w:t>
      </w:r>
      <w:proofErr w:type="spellEnd"/>
      <w:r w:rsidRPr="007C3381">
        <w:rPr>
          <w:rFonts w:ascii="TH SarabunPSK" w:hAnsi="TH SarabunPSK" w:cs="TH SarabunPSK"/>
          <w:sz w:val="28"/>
        </w:rPr>
        <w:t>/</w:t>
      </w:r>
      <w:proofErr w:type="spellStart"/>
      <w:r w:rsidRPr="007C3381">
        <w:rPr>
          <w:rFonts w:ascii="TH SarabunPSK" w:hAnsi="TH SarabunPSK" w:cs="TH SarabunPSK"/>
          <w:sz w:val="28"/>
        </w:rPr>
        <w:t>afcm</w:t>
      </w:r>
      <w:proofErr w:type="spellEnd"/>
      <w:r w:rsidRPr="007C3381">
        <w:rPr>
          <w:rFonts w:ascii="TH SarabunPSK" w:hAnsi="TH SarabunPSK" w:cs="TH SarabunPSK"/>
          <w:sz w:val="28"/>
        </w:rPr>
        <w:t>/jerusart.htm</w:t>
      </w:r>
      <w:r>
        <w:rPr>
          <w:rFonts w:ascii="TH SarabunPSK" w:hAnsi="TH SarabunPSK" w:cs="TH SarabunPSK"/>
          <w:sz w:val="28"/>
        </w:rPr>
        <w:t>l</w:t>
      </w:r>
      <w:r w:rsidRPr="00854B3D">
        <w:rPr>
          <w:rFonts w:ascii="TH SarabunPSK" w:hAnsi="TH SarabunPSK" w:cs="TH SarabunPSK"/>
          <w:sz w:val="28"/>
        </w:rPr>
        <w:t xml:space="preserve">. </w:t>
      </w:r>
    </w:p>
    <w:p w14:paraId="47D129F2" w14:textId="77777777" w:rsidR="00CA1710" w:rsidRDefault="00CA1710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14:paraId="73F35864" w14:textId="26989D24" w:rsidR="00384BB2" w:rsidRPr="00FD6E45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8D00D4">
        <w:rPr>
          <w:rFonts w:ascii="TH SarabunPSK" w:hAnsi="TH SarabunPSK" w:cs="TH SarabunPSK"/>
          <w:b/>
          <w:bCs/>
          <w:sz w:val="28"/>
        </w:rPr>
        <w:t>8</w:t>
      </w:r>
      <w:r w:rsidRPr="00FD6E45">
        <w:rPr>
          <w:rFonts w:ascii="TH SarabunPSK" w:hAnsi="TH SarabunPSK" w:cs="TH SarabunPSK"/>
          <w:b/>
          <w:bCs/>
          <w:cs/>
        </w:rPr>
        <w:t>. ผู้แต่งเป็นหน่วยงาน</w:t>
      </w:r>
    </w:p>
    <w:p w14:paraId="5992F2E1" w14:textId="77777777" w:rsidR="00384BB2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EE4E03">
        <w:rPr>
          <w:rFonts w:ascii="TH SarabunPSK" w:eastAsia="Angsana New" w:hAnsi="TH SarabunPSK" w:cs="TH SarabunPSK"/>
          <w:cs/>
        </w:rPr>
        <w:t>ชื่อหน่วยงาน</w:t>
      </w:r>
      <w:r w:rsidRPr="00EE4E0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/</w:t>
      </w:r>
      <w:r w:rsidRPr="00EE4E03">
        <w:rPr>
          <w:rFonts w:ascii="TH SarabunPSK" w:eastAsia="Angsana New" w:hAnsi="TH SarabunPSK" w:cs="TH SarabunPSK"/>
          <w:cs/>
        </w:rPr>
        <w:t>(ปีที่พิมพ์)</w:t>
      </w:r>
      <w:r w:rsidRPr="00EE4E0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/</w:t>
      </w:r>
      <w:r w:rsidRPr="00EE4E03">
        <w:rPr>
          <w:rFonts w:ascii="TH SarabunPSK" w:eastAsia="Angsana New" w:hAnsi="TH SarabunPSK" w:cs="TH SarabunPSK"/>
          <w:cs/>
        </w:rPr>
        <w:t>ชื่อหนังสือ</w:t>
      </w:r>
      <w:r w:rsidRPr="00EE4E03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/</w:t>
      </w:r>
      <w:r w:rsidRPr="00EE4E03">
        <w:rPr>
          <w:rFonts w:ascii="TH SarabunPSK" w:eastAsia="Angsana New" w:hAnsi="TH SarabunPSK" w:cs="TH SarabunPSK"/>
          <w:cs/>
        </w:rPr>
        <w:t>เล่มที่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Pr="00EE4E03">
        <w:rPr>
          <w:rFonts w:ascii="TH SarabunPSK" w:eastAsia="Angsana New" w:hAnsi="TH SarabunPSK" w:cs="TH SarabunPSK"/>
        </w:rPr>
        <w:t>(</w:t>
      </w:r>
      <w:r w:rsidRPr="00EE4E03">
        <w:rPr>
          <w:rFonts w:ascii="TH SarabunPSK" w:eastAsia="Angsana New" w:hAnsi="TH SarabunPSK" w:cs="TH SarabunPSK"/>
          <w:cs/>
        </w:rPr>
        <w:t>ถ้ามี</w:t>
      </w:r>
      <w:r w:rsidRPr="00EE4E03">
        <w:rPr>
          <w:rFonts w:ascii="TH SarabunPSK" w:eastAsia="Angsana New" w:hAnsi="TH SarabunPSK" w:cs="TH SarabunPSK"/>
        </w:rPr>
        <w:t>).</w:t>
      </w:r>
      <w:r>
        <w:rPr>
          <w:rFonts w:ascii="TH SarabunPSK" w:eastAsia="Angsana New" w:hAnsi="TH SarabunPSK" w:cs="TH SarabunPSK" w:hint="cs"/>
          <w:cs/>
        </w:rPr>
        <w:t>/</w:t>
      </w:r>
      <w:r w:rsidRPr="00EE4E03">
        <w:rPr>
          <w:rFonts w:ascii="TH SarabunPSK" w:eastAsia="Angsana New" w:hAnsi="TH SarabunPSK" w:cs="TH SarabunPSK"/>
          <w:cs/>
        </w:rPr>
        <w:t>ครั้งที่พิมพ์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Pr="00EE4E03">
        <w:rPr>
          <w:rFonts w:ascii="TH SarabunPSK" w:eastAsia="Angsana New" w:hAnsi="TH SarabunPSK" w:cs="TH SarabunPSK"/>
        </w:rPr>
        <w:t>(</w:t>
      </w:r>
      <w:r w:rsidRPr="00EE4E03">
        <w:rPr>
          <w:rFonts w:ascii="TH SarabunPSK" w:eastAsia="Angsana New" w:hAnsi="TH SarabunPSK" w:cs="TH SarabunPSK"/>
          <w:cs/>
        </w:rPr>
        <w:t>ถ้ามี</w:t>
      </w:r>
      <w:r w:rsidRPr="00EE4E03">
        <w:rPr>
          <w:rFonts w:ascii="TH SarabunPSK" w:eastAsia="Angsana New" w:hAnsi="TH SarabunPSK" w:cs="TH SarabunPSK"/>
        </w:rPr>
        <w:t>)</w:t>
      </w:r>
      <w:r w:rsidRPr="00EE4E03">
        <w:rPr>
          <w:rFonts w:ascii="TH SarabunPSK" w:eastAsia="Angsana New" w:hAnsi="TH SarabunPSK" w:cs="TH SarabunPSK"/>
          <w:cs/>
        </w:rPr>
        <w:t>.</w:t>
      </w:r>
      <w:r>
        <w:rPr>
          <w:rFonts w:ascii="TH SarabunPSK" w:eastAsia="Angsana New" w:hAnsi="TH SarabunPSK" w:cs="TH SarabunPSK" w:hint="cs"/>
          <w:cs/>
        </w:rPr>
        <w:t>/</w:t>
      </w:r>
      <w:r w:rsidRPr="00EE4E03">
        <w:rPr>
          <w:rFonts w:ascii="TH SarabunPSK" w:hAnsi="TH SarabunPSK" w:cs="TH SarabunPSK"/>
          <w:cs/>
        </w:rPr>
        <w:t>สำนักพิมพ์</w:t>
      </w:r>
      <w:r w:rsidRPr="00EE4E03">
        <w:rPr>
          <w:rFonts w:ascii="TH SarabunPSK" w:hAnsi="TH SarabunPSK" w:cs="TH SarabunPSK"/>
        </w:rPr>
        <w:t>:</w:t>
      </w:r>
      <w:r w:rsidRPr="00EE4E03">
        <w:rPr>
          <w:rFonts w:ascii="TH SarabunPSK" w:hAnsi="TH SarabunPSK" w:cs="TH SarabunPSK"/>
          <w:color w:val="FF0000"/>
        </w:rPr>
        <w:t xml:space="preserve"> </w:t>
      </w:r>
      <w:r w:rsidRPr="00EE4E03">
        <w:rPr>
          <w:rFonts w:ascii="TH SarabunPSK" w:hAnsi="TH SarabunPSK" w:cs="TH SarabunPSK"/>
          <w:cs/>
        </w:rPr>
        <w:t>เมืองที่พิมพ์</w:t>
      </w:r>
      <w:r w:rsidRPr="00EE4E03">
        <w:rPr>
          <w:rFonts w:ascii="TH SarabunPSK" w:hAnsi="TH SarabunPSK" w:cs="TH SarabunPSK"/>
        </w:rPr>
        <w:t>.</w:t>
      </w:r>
    </w:p>
    <w:p w14:paraId="757C99FF" w14:textId="77777777" w:rsidR="00384BB2" w:rsidRPr="0045044D" w:rsidRDefault="00384BB2" w:rsidP="00384BB2">
      <w:pPr>
        <w:spacing w:line="240" w:lineRule="auto"/>
        <w:contextualSpacing/>
        <w:jc w:val="thaiDistribute"/>
        <w:rPr>
          <w:rFonts w:ascii="TH SarabunPSK" w:hAnsi="TH SarabunPSK" w:cs="TH SarabunPSK"/>
          <w:u w:val="single"/>
        </w:rPr>
      </w:pPr>
      <w:r w:rsidRPr="005F0306">
        <w:rPr>
          <w:rFonts w:ascii="TH SarabunPSK" w:hAnsi="TH SarabunPSK" w:cs="TH SarabunPSK" w:hint="cs"/>
          <w:u w:val="single"/>
          <w:cs/>
        </w:rPr>
        <w:t>ตัวอย่าง</w:t>
      </w:r>
    </w:p>
    <w:p w14:paraId="482CB9EE" w14:textId="136FA175" w:rsidR="00384BB2" w:rsidRDefault="00384BB2" w:rsidP="00384BB2">
      <w:pPr>
        <w:spacing w:line="240" w:lineRule="auto"/>
        <w:ind w:left="567" w:hanging="567"/>
        <w:contextualSpacing/>
        <w:rPr>
          <w:rFonts w:ascii="TH SarabunPSK" w:hAnsi="TH SarabunPSK" w:cs="TH SarabunPSK"/>
          <w:sz w:val="28"/>
          <w:cs/>
        </w:rPr>
      </w:pPr>
      <w:r w:rsidRPr="008F5DD3">
        <w:rPr>
          <w:rFonts w:ascii="TH SarabunPSK" w:hAnsi="TH SarabunPSK" w:cs="TH SarabunPSK"/>
          <w:cs/>
        </w:rPr>
        <w:t>ส</w:t>
      </w:r>
      <w:r>
        <w:rPr>
          <w:rFonts w:ascii="TH SarabunPSK" w:hAnsi="TH SarabunPSK" w:cs="TH SarabunPSK" w:hint="cs"/>
          <w:cs/>
        </w:rPr>
        <w:t>ำ</w:t>
      </w:r>
      <w:r w:rsidRPr="008F5DD3">
        <w:rPr>
          <w:rFonts w:ascii="TH SarabunPSK" w:hAnsi="TH SarabunPSK" w:cs="TH SarabunPSK"/>
          <w:cs/>
        </w:rPr>
        <w:t>นักอนามัยสิ่งแวดล้อม</w:t>
      </w:r>
      <w:r>
        <w:rPr>
          <w:rFonts w:ascii="TH SarabunPSK" w:hAnsi="TH SarabunPSK" w:cs="TH SarabunPSK" w:hint="cs"/>
          <w:cs/>
        </w:rPr>
        <w:t xml:space="preserve"> </w:t>
      </w:r>
      <w:r w:rsidRPr="008F5DD3">
        <w:rPr>
          <w:rFonts w:ascii="TH SarabunPSK" w:hAnsi="TH SarabunPSK" w:cs="TH SarabunPSK"/>
          <w:cs/>
        </w:rPr>
        <w:t>กรมอนามัย</w:t>
      </w:r>
      <w:r>
        <w:rPr>
          <w:rFonts w:ascii="TH SarabunPSK" w:hAnsi="TH SarabunPSK" w:cs="TH SarabunPSK" w:hint="cs"/>
          <w:cs/>
        </w:rPr>
        <w:t xml:space="preserve"> </w:t>
      </w:r>
      <w:r w:rsidRPr="008F5DD3">
        <w:rPr>
          <w:rFonts w:ascii="TH SarabunPSK" w:hAnsi="TH SarabunPSK" w:cs="TH SarabunPSK"/>
          <w:cs/>
        </w:rPr>
        <w:t>กระทรวงสาธารณสุข</w:t>
      </w:r>
      <w:r>
        <w:rPr>
          <w:rFonts w:ascii="TH SarabunPSK" w:hAnsi="TH SarabunPSK" w:cs="TH SarabunPSK" w:hint="cs"/>
          <w:cs/>
        </w:rPr>
        <w:t xml:space="preserve">. </w:t>
      </w:r>
      <w:r w:rsidRPr="006079D3">
        <w:rPr>
          <w:rFonts w:ascii="TH SarabunPSK" w:hAnsi="TH SarabunPSK" w:cs="TH SarabunPSK"/>
          <w:sz w:val="28"/>
        </w:rPr>
        <w:t>(25</w:t>
      </w:r>
      <w:r>
        <w:rPr>
          <w:rFonts w:ascii="TH SarabunPSK" w:hAnsi="TH SarabunPSK" w:cs="TH SarabunPSK"/>
          <w:sz w:val="28"/>
        </w:rPr>
        <w:t>64</w:t>
      </w:r>
      <w:r w:rsidRPr="006079D3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. </w:t>
      </w:r>
      <w:r w:rsidRPr="003367AB">
        <w:rPr>
          <w:rFonts w:ascii="TH SarabunPSK" w:hAnsi="TH SarabunPSK" w:cs="TH SarabunPSK"/>
          <w:sz w:val="28"/>
          <w:cs/>
        </w:rPr>
        <w:t>คู่มือเทคโนโลยีการจัดการสิ่งปฏิกูล</w:t>
      </w:r>
      <w:r>
        <w:rPr>
          <w:rFonts w:ascii="TH SarabunPSK" w:hAnsi="TH SarabunPSK" w:cs="TH SarabunPSK" w:hint="cs"/>
          <w:sz w:val="28"/>
          <w:cs/>
        </w:rPr>
        <w:t xml:space="preserve">. พิมพ์ครั้งที่ </w:t>
      </w: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 xml:space="preserve">โรงพิมพ์ </w:t>
      </w:r>
      <w:r w:rsidRPr="004D0B63">
        <w:rPr>
          <w:rFonts w:ascii="TH SarabunPSK" w:hAnsi="TH SarabunPSK" w:cs="TH SarabunPSK"/>
          <w:sz w:val="28"/>
          <w:cs/>
        </w:rPr>
        <w:t>ชุมนุมสหกรณ</w:t>
      </w:r>
      <w:r w:rsidR="0071114C">
        <w:rPr>
          <w:rFonts w:ascii="TH SarabunPSK" w:hAnsi="TH SarabunPSK" w:cs="TH SarabunPSK" w:hint="cs"/>
          <w:sz w:val="28"/>
          <w:cs/>
        </w:rPr>
        <w:t>์</w:t>
      </w:r>
      <w:r w:rsidRPr="004D0B63">
        <w:rPr>
          <w:rFonts w:ascii="TH SarabunPSK" w:hAnsi="TH SarabunPSK" w:cs="TH SarabunPSK"/>
          <w:sz w:val="28"/>
          <w:cs/>
        </w:rPr>
        <w:t>การเกษตรแห</w:t>
      </w:r>
      <w:r w:rsidR="0071114C">
        <w:rPr>
          <w:rFonts w:ascii="TH SarabunPSK" w:hAnsi="TH SarabunPSK" w:cs="TH SarabunPSK" w:hint="cs"/>
          <w:sz w:val="28"/>
          <w:cs/>
        </w:rPr>
        <w:t>่</w:t>
      </w:r>
      <w:r w:rsidRPr="004D0B63">
        <w:rPr>
          <w:rFonts w:ascii="TH SarabunPSK" w:hAnsi="TH SarabunPSK" w:cs="TH SarabunPSK"/>
          <w:sz w:val="28"/>
          <w:cs/>
        </w:rPr>
        <w:t>งประเทศไทย จํากัด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กรุงเทพฯ.</w:t>
      </w:r>
    </w:p>
    <w:p w14:paraId="400AD999" w14:textId="77777777" w:rsidR="00D71381" w:rsidRPr="00EE4E03" w:rsidRDefault="00D71381" w:rsidP="00384BB2">
      <w:pPr>
        <w:spacing w:line="240" w:lineRule="auto"/>
        <w:contextualSpacing/>
        <w:jc w:val="thaiDistribute"/>
        <w:rPr>
          <w:rFonts w:ascii="TH SarabunPSK" w:hAnsi="TH SarabunPSK" w:cs="TH SarabunPSK"/>
          <w:cs/>
        </w:rPr>
      </w:pPr>
    </w:p>
    <w:p w14:paraId="682A77D0" w14:textId="77777777" w:rsidR="00384BB2" w:rsidRDefault="00384BB2" w:rsidP="00384BB2">
      <w:pPr>
        <w:tabs>
          <w:tab w:val="left" w:pos="397"/>
          <w:tab w:val="left" w:pos="426"/>
          <w:tab w:val="left" w:pos="794"/>
        </w:tabs>
        <w:spacing w:after="0" w:line="240" w:lineRule="auto"/>
        <w:ind w:left="426" w:hanging="426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Pr="005B1795">
        <w:rPr>
          <w:rFonts w:ascii="TH SarabunPSK" w:hAnsi="TH SarabunPSK" w:cs="TH SarabunPSK"/>
          <w:b/>
          <w:bCs/>
          <w:sz w:val="28"/>
        </w:rPr>
        <w:t xml:space="preserve">. </w:t>
      </w:r>
      <w:r w:rsidRPr="005B1795">
        <w:rPr>
          <w:rFonts w:ascii="TH SarabunPSK" w:hAnsi="TH SarabunPSK" w:cs="TH SarabunPSK" w:hint="cs"/>
          <w:b/>
          <w:bCs/>
          <w:sz w:val="28"/>
          <w:cs/>
        </w:rPr>
        <w:t>รายงานการวิจัย</w:t>
      </w:r>
    </w:p>
    <w:p w14:paraId="40434E7D" w14:textId="77777777" w:rsidR="00384BB2" w:rsidRDefault="00384BB2" w:rsidP="00384BB2">
      <w:pPr>
        <w:spacing w:line="240" w:lineRule="auto"/>
        <w:contextualSpacing/>
        <w:rPr>
          <w:rFonts w:ascii="TH SarabunPSK" w:hAnsi="TH SarabunPSK" w:cs="TH SarabunPSK"/>
        </w:rPr>
      </w:pPr>
      <w:r w:rsidRPr="00EE4E03">
        <w:rPr>
          <w:rFonts w:ascii="TH SarabunPSK" w:hAnsi="TH SarabunPSK" w:cs="TH SarabunPSK"/>
          <w:cs/>
        </w:rPr>
        <w:lastRenderedPageBreak/>
        <w:t>ผู้</w:t>
      </w:r>
      <w:r w:rsidRPr="00EE4E03">
        <w:rPr>
          <w:rFonts w:ascii="TH SarabunPSK" w:hAnsi="TH SarabunPSK" w:cs="TH SarabunPSK" w:hint="cs"/>
          <w:cs/>
        </w:rPr>
        <w:t>แต่ง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>ทุกท่าน)</w:t>
      </w:r>
      <w:r w:rsidRPr="00EE4E03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/</w:t>
      </w:r>
      <w:r w:rsidRPr="00EE4E03">
        <w:rPr>
          <w:rFonts w:ascii="TH SarabunPSK" w:hAnsi="TH SarabunPSK" w:cs="TH SarabunPSK"/>
          <w:cs/>
        </w:rPr>
        <w:t>(ปีที่พิมพ์).</w:t>
      </w:r>
      <w:r>
        <w:rPr>
          <w:rFonts w:ascii="TH SarabunPSK" w:hAnsi="TH SarabunPSK" w:cs="TH SarabunPSK" w:hint="cs"/>
          <w:cs/>
        </w:rPr>
        <w:t>/</w:t>
      </w:r>
      <w:r w:rsidRPr="00EE4E03">
        <w:rPr>
          <w:rFonts w:ascii="TH SarabunPSK" w:hAnsi="TH SarabunPSK" w:cs="TH SarabunPSK"/>
          <w:cs/>
        </w:rPr>
        <w:t>ชื่อ</w:t>
      </w:r>
      <w:r w:rsidRPr="00EE4E03">
        <w:rPr>
          <w:rFonts w:ascii="TH SarabunPSK" w:hAnsi="TH SarabunPSK" w:cs="TH SarabunPSK" w:hint="cs"/>
          <w:cs/>
        </w:rPr>
        <w:t>เรื่อง</w:t>
      </w:r>
      <w:r w:rsidRPr="00EE4E03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/</w:t>
      </w:r>
      <w:r w:rsidRPr="00EE4E03">
        <w:rPr>
          <w:rFonts w:ascii="TH SarabunPSK" w:hAnsi="TH SarabunPSK" w:cs="TH SarabunPSK" w:hint="cs"/>
          <w:cs/>
        </w:rPr>
        <w:t>รายงานการวิจัย</w:t>
      </w:r>
      <w:r w:rsidRPr="00EE4E03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/</w:t>
      </w:r>
      <w:r w:rsidRPr="00EE4E03">
        <w:rPr>
          <w:rFonts w:ascii="TH SarabunPSK" w:hAnsi="TH SarabunPSK" w:cs="TH SarabunPSK"/>
          <w:cs/>
        </w:rPr>
        <w:t>ชื่อสาขา</w:t>
      </w:r>
      <w:r w:rsidRPr="00EE4E03">
        <w:rPr>
          <w:rFonts w:ascii="TH SarabunPSK" w:hAnsi="TH SarabunPSK" w:cs="TH SarabunPSK"/>
          <w:color w:val="FF0000"/>
        </w:rPr>
        <w:t xml:space="preserve"> </w:t>
      </w:r>
      <w:r w:rsidRPr="00EE4E03">
        <w:rPr>
          <w:rFonts w:ascii="TH SarabunPSK" w:hAnsi="TH SarabunPSK" w:cs="TH SarabunPSK"/>
          <w:cs/>
        </w:rPr>
        <w:t>คณะ</w:t>
      </w:r>
      <w:r w:rsidRPr="00EE4E03">
        <w:rPr>
          <w:rFonts w:ascii="TH SarabunPSK" w:hAnsi="TH SarabunPSK" w:cs="TH SarabunPSK"/>
          <w:color w:val="FF0000"/>
        </w:rPr>
        <w:t xml:space="preserve"> </w:t>
      </w:r>
      <w:r w:rsidRPr="00EE4E03">
        <w:rPr>
          <w:rFonts w:ascii="TH SarabunPSK" w:hAnsi="TH SarabunPSK" w:cs="TH SarabunPSK"/>
          <w:cs/>
        </w:rPr>
        <w:t>มหาวิทยาลัย</w:t>
      </w:r>
      <w:r>
        <w:rPr>
          <w:rFonts w:ascii="TH SarabunPSK" w:hAnsi="TH SarabunPSK" w:cs="TH SarabunPSK" w:hint="cs"/>
          <w:cs/>
        </w:rPr>
        <w:t xml:space="preserve"> จังหวัด 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ไม่ต้องใส่คำว่าจังหวัดนำหน้า)</w:t>
      </w:r>
      <w:r>
        <w:rPr>
          <w:rFonts w:ascii="TH SarabunPSK" w:hAnsi="TH SarabunPSK" w:cs="TH SarabunPSK"/>
        </w:rPr>
        <w:t>.</w:t>
      </w:r>
    </w:p>
    <w:p w14:paraId="7126E8C6" w14:textId="77777777" w:rsidR="00384BB2" w:rsidRPr="00FE1BF4" w:rsidRDefault="00384BB2" w:rsidP="00384BB2">
      <w:pPr>
        <w:spacing w:line="240" w:lineRule="auto"/>
        <w:contextualSpacing/>
        <w:rPr>
          <w:rFonts w:ascii="TH SarabunPSK" w:hAnsi="TH SarabunPSK" w:cs="TH SarabunPSK"/>
          <w:u w:val="single"/>
        </w:rPr>
      </w:pPr>
      <w:r w:rsidRPr="00FE1BF4">
        <w:rPr>
          <w:rFonts w:ascii="TH SarabunPSK" w:hAnsi="TH SarabunPSK" w:cs="TH SarabunPSK" w:hint="cs"/>
          <w:u w:val="single"/>
          <w:cs/>
        </w:rPr>
        <w:t>ตัวอย่าง</w:t>
      </w:r>
    </w:p>
    <w:p w14:paraId="7CBCEC30" w14:textId="77777777" w:rsidR="00384BB2" w:rsidRDefault="00384BB2" w:rsidP="00384BB2">
      <w:pPr>
        <w:spacing w:after="0" w:line="240" w:lineRule="auto"/>
        <w:ind w:left="720" w:hanging="720"/>
        <w:contextualSpacing/>
        <w:rPr>
          <w:rFonts w:ascii="TH SarabunPSK" w:eastAsia="Calibri" w:hAnsi="TH SarabunPSK" w:cs="TH SarabunPSK"/>
          <w:sz w:val="28"/>
        </w:rPr>
      </w:pPr>
      <w:bookmarkStart w:id="3" w:name="_Hlk48403523"/>
      <w:r w:rsidRPr="00EE4E03">
        <w:rPr>
          <w:rFonts w:ascii="TH SarabunPSK" w:eastAsia="Calibri" w:hAnsi="TH SarabunPSK" w:cs="TH SarabunPSK"/>
          <w:sz w:val="28"/>
          <w:cs/>
        </w:rPr>
        <w:t xml:space="preserve">ถวิกา ผาติดำรงกุล และจตุวัฒน์ วโรดมพันธ์. </w:t>
      </w:r>
      <w:r w:rsidRPr="00EE4E03">
        <w:rPr>
          <w:rFonts w:ascii="TH SarabunPSK" w:eastAsia="Calibri" w:hAnsi="TH SarabunPSK" w:cs="TH SarabunPSK" w:hint="cs"/>
          <w:sz w:val="28"/>
          <w:cs/>
        </w:rPr>
        <w:t>(</w:t>
      </w:r>
      <w:r w:rsidRPr="00EE4E03">
        <w:rPr>
          <w:rFonts w:ascii="TH SarabunPSK" w:eastAsia="Calibri" w:hAnsi="TH SarabunPSK" w:cs="TH SarabunPSK"/>
          <w:sz w:val="28"/>
        </w:rPr>
        <w:t>2555</w:t>
      </w:r>
      <w:r w:rsidRPr="00EE4E03">
        <w:rPr>
          <w:rFonts w:ascii="TH SarabunPSK" w:eastAsia="Calibri" w:hAnsi="TH SarabunPSK" w:cs="TH SarabunPSK" w:hint="cs"/>
          <w:sz w:val="28"/>
          <w:cs/>
        </w:rPr>
        <w:t>)</w:t>
      </w:r>
      <w:r w:rsidRPr="00EE4E03">
        <w:rPr>
          <w:rFonts w:ascii="TH SarabunPSK" w:eastAsia="Calibri" w:hAnsi="TH SarabunPSK" w:cs="TH SarabunPSK"/>
          <w:sz w:val="28"/>
          <w:cs/>
        </w:rPr>
        <w:t>. ประสิทธิการใช้งานจริงของเครื่องปรับอากาศแบบแยกส่วนชนิดแยกส่วนชนิดระบายความร้อนด้วยการกระทำ.</w:t>
      </w:r>
      <w:r w:rsidRPr="00EE4E03">
        <w:rPr>
          <w:rFonts w:ascii="TH SarabunPSK" w:eastAsia="Calibri" w:hAnsi="TH SarabunPSK" w:cs="TH SarabunPSK" w:hint="cs"/>
          <w:sz w:val="28"/>
          <w:cs/>
        </w:rPr>
        <w:t xml:space="preserve"> รายงานการวิจัย.</w:t>
      </w:r>
      <w:r w:rsidRPr="00EE4E03">
        <w:rPr>
          <w:rFonts w:ascii="TH SarabunPSK" w:eastAsia="Calibri" w:hAnsi="TH SarabunPSK" w:cs="TH SarabunPSK"/>
          <w:sz w:val="28"/>
          <w:cs/>
        </w:rPr>
        <w:t xml:space="preserve"> คณะสถาปัตยกรรมและการผังเมือง มหาวิทยาลัยธรรมศาสตร์ ปทุมธา</w:t>
      </w:r>
      <w:r w:rsidRPr="00EE4E03">
        <w:rPr>
          <w:rFonts w:ascii="TH SarabunPSK" w:eastAsia="Calibri" w:hAnsi="TH SarabunPSK" w:cs="TH SarabunPSK" w:hint="cs"/>
          <w:sz w:val="28"/>
          <w:cs/>
        </w:rPr>
        <w:t>นี</w:t>
      </w:r>
      <w:r w:rsidRPr="00EE4E03">
        <w:rPr>
          <w:rFonts w:ascii="TH SarabunPSK" w:eastAsia="Calibri" w:hAnsi="TH SarabunPSK" w:cs="TH SarabunPSK"/>
          <w:sz w:val="28"/>
          <w:cs/>
        </w:rPr>
        <w:t>.</w:t>
      </w:r>
      <w:bookmarkEnd w:id="3"/>
    </w:p>
    <w:p w14:paraId="76BDDBCE" w14:textId="77777777" w:rsidR="00384BB2" w:rsidRDefault="00384BB2" w:rsidP="00384BB2">
      <w:pPr>
        <w:spacing w:after="0" w:line="240" w:lineRule="auto"/>
        <w:ind w:left="720" w:hanging="720"/>
        <w:contextualSpacing/>
        <w:rPr>
          <w:rFonts w:ascii="TH SarabunPSK" w:eastAsia="Calibri" w:hAnsi="TH SarabunPSK" w:cs="TH SarabunPSK"/>
          <w:sz w:val="28"/>
        </w:rPr>
      </w:pPr>
    </w:p>
    <w:p w14:paraId="6F8D9B8E" w14:textId="77777777" w:rsidR="000738AA" w:rsidRPr="000738AA" w:rsidRDefault="000738AA" w:rsidP="000738A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highlight w:val="yellow"/>
          <w:cs/>
        </w:rPr>
        <w:t>รูปแบบการพิมพ์บทความวิจัย</w:t>
      </w:r>
    </w:p>
    <w:p w14:paraId="26957E70" w14:textId="77777777" w:rsidR="000738AA" w:rsidRPr="000738AA" w:rsidRDefault="000738AA" w:rsidP="000738A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</w:rPr>
        <w:t xml:space="preserve">       2.1   </w:t>
      </w:r>
      <w:r w:rsidRPr="000738AA">
        <w:rPr>
          <w:rFonts w:ascii="TH SarabunPSK" w:hAnsi="TH SarabunPSK" w:cs="TH SarabunPSK"/>
          <w:b/>
          <w:bCs/>
          <w:sz w:val="28"/>
          <w:cs/>
        </w:rPr>
        <w:t>การตั้งค่าหน้ากระดาษ</w:t>
      </w:r>
    </w:p>
    <w:p w14:paraId="50205F3C" w14:textId="77777777" w:rsidR="000738AA" w:rsidRPr="000738AA" w:rsidRDefault="000738AA" w:rsidP="000738AA">
      <w:pPr>
        <w:numPr>
          <w:ilvl w:val="0"/>
          <w:numId w:val="3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>ระยะขอบ ขอบบน (</w:t>
      </w:r>
      <w:r w:rsidRPr="000738AA">
        <w:rPr>
          <w:rFonts w:ascii="TH SarabunPSK" w:hAnsi="TH SarabunPSK" w:cs="TH SarabunPSK"/>
          <w:b/>
          <w:bCs/>
          <w:sz w:val="28"/>
        </w:rPr>
        <w:t xml:space="preserve">Top Margin) </w:t>
      </w:r>
      <w:r w:rsidRPr="000738AA">
        <w:rPr>
          <w:rFonts w:ascii="TH SarabunPSK" w:hAnsi="TH SarabunPSK" w:cs="TH SarabunPSK"/>
          <w:b/>
          <w:bCs/>
          <w:sz w:val="28"/>
          <w:cs/>
        </w:rPr>
        <w:t>ขอบล่าง (</w:t>
      </w:r>
      <w:r w:rsidRPr="000738AA">
        <w:rPr>
          <w:rFonts w:ascii="TH SarabunPSK" w:hAnsi="TH SarabunPSK" w:cs="TH SarabunPSK"/>
          <w:b/>
          <w:bCs/>
          <w:sz w:val="28"/>
        </w:rPr>
        <w:t xml:space="preserve">Bottom Margin) 2.54 </w:t>
      </w:r>
      <w:r w:rsidRPr="000738AA">
        <w:rPr>
          <w:rFonts w:ascii="TH SarabunPSK" w:hAnsi="TH SarabunPSK" w:cs="TH SarabunPSK"/>
          <w:b/>
          <w:bCs/>
          <w:sz w:val="28"/>
          <w:cs/>
        </w:rPr>
        <w:t>ซม.</w:t>
      </w:r>
      <w:r w:rsidRPr="000738AA">
        <w:rPr>
          <w:rFonts w:ascii="TH SarabunPSK" w:hAnsi="TH SarabunPSK" w:cs="TH SarabunPSK" w:hint="cs"/>
          <w:b/>
          <w:bCs/>
          <w:sz w:val="28"/>
          <w:cs/>
        </w:rPr>
        <w:t xml:space="preserve"> หรือ </w:t>
      </w:r>
      <w:r w:rsidRPr="000738AA">
        <w:rPr>
          <w:rFonts w:ascii="TH SarabunPSK" w:hAnsi="TH SarabunPSK" w:cs="TH SarabunPSK"/>
          <w:b/>
          <w:bCs/>
          <w:sz w:val="28"/>
        </w:rPr>
        <w:t xml:space="preserve">1 </w:t>
      </w:r>
      <w:r w:rsidRPr="000738AA">
        <w:rPr>
          <w:rFonts w:ascii="TH SarabunPSK" w:hAnsi="TH SarabunPSK" w:cs="TH SarabunPSK" w:hint="cs"/>
          <w:b/>
          <w:bCs/>
          <w:sz w:val="28"/>
          <w:cs/>
        </w:rPr>
        <w:t>นิ้ว</w:t>
      </w:r>
    </w:p>
    <w:p w14:paraId="04F264C1" w14:textId="77777777" w:rsidR="000738AA" w:rsidRPr="000738AA" w:rsidRDefault="000738AA" w:rsidP="000738A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738AA">
        <w:rPr>
          <w:rFonts w:ascii="TH SarabunPSK" w:hAnsi="TH SarabunPSK" w:cs="TH SarabunPSK"/>
          <w:b/>
          <w:bCs/>
          <w:sz w:val="28"/>
        </w:rPr>
        <w:t xml:space="preserve">            </w:t>
      </w:r>
      <w:r w:rsidRPr="000738AA">
        <w:rPr>
          <w:rFonts w:ascii="TH SarabunPSK" w:hAnsi="TH SarabunPSK" w:cs="TH SarabunPSK"/>
          <w:b/>
          <w:bCs/>
          <w:sz w:val="28"/>
          <w:cs/>
        </w:rPr>
        <w:t>ขอบขวา (</w:t>
      </w:r>
      <w:r w:rsidRPr="000738AA">
        <w:rPr>
          <w:rFonts w:ascii="TH SarabunPSK" w:hAnsi="TH SarabunPSK" w:cs="TH SarabunPSK"/>
          <w:b/>
          <w:bCs/>
          <w:sz w:val="28"/>
        </w:rPr>
        <w:t xml:space="preserve">Right Margin) 2.54 </w:t>
      </w:r>
      <w:r w:rsidRPr="000738AA">
        <w:rPr>
          <w:rFonts w:ascii="TH SarabunPSK" w:hAnsi="TH SarabunPSK" w:cs="TH SarabunPSK"/>
          <w:b/>
          <w:bCs/>
          <w:sz w:val="28"/>
          <w:cs/>
        </w:rPr>
        <w:t>ซม.</w:t>
      </w:r>
      <w:r w:rsidRPr="000738AA">
        <w:rPr>
          <w:rFonts w:ascii="TH SarabunPSK" w:hAnsi="TH SarabunPSK" w:cs="TH SarabunPSK" w:hint="cs"/>
          <w:b/>
          <w:bCs/>
          <w:sz w:val="28"/>
          <w:cs/>
        </w:rPr>
        <w:t xml:space="preserve"> หรือ </w:t>
      </w:r>
      <w:r w:rsidRPr="000738AA">
        <w:rPr>
          <w:rFonts w:ascii="TH SarabunPSK" w:hAnsi="TH SarabunPSK" w:cs="TH SarabunPSK"/>
          <w:b/>
          <w:bCs/>
          <w:sz w:val="28"/>
        </w:rPr>
        <w:t xml:space="preserve">1 </w:t>
      </w:r>
      <w:r w:rsidRPr="000738AA">
        <w:rPr>
          <w:rFonts w:ascii="TH SarabunPSK" w:hAnsi="TH SarabunPSK" w:cs="TH SarabunPSK" w:hint="cs"/>
          <w:b/>
          <w:bCs/>
          <w:sz w:val="28"/>
          <w:cs/>
        </w:rPr>
        <w:t>นิ้ว</w:t>
      </w:r>
    </w:p>
    <w:p w14:paraId="620FFF6D" w14:textId="77777777" w:rsidR="000738AA" w:rsidRPr="000738AA" w:rsidRDefault="000738AA" w:rsidP="000738AA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</w:rPr>
        <w:t xml:space="preserve">            </w:t>
      </w:r>
      <w:r w:rsidRPr="000738AA">
        <w:rPr>
          <w:rFonts w:ascii="TH SarabunPSK" w:hAnsi="TH SarabunPSK" w:cs="TH SarabunPSK"/>
          <w:b/>
          <w:bCs/>
          <w:sz w:val="28"/>
          <w:cs/>
        </w:rPr>
        <w:t>ขอบซ้าย (</w:t>
      </w:r>
      <w:r w:rsidRPr="000738AA">
        <w:rPr>
          <w:rFonts w:ascii="TH SarabunPSK" w:hAnsi="TH SarabunPSK" w:cs="TH SarabunPSK"/>
          <w:b/>
          <w:bCs/>
          <w:sz w:val="28"/>
        </w:rPr>
        <w:t xml:space="preserve">Left Margin) 2.54 </w:t>
      </w:r>
      <w:r w:rsidRPr="000738AA">
        <w:rPr>
          <w:rFonts w:ascii="TH SarabunPSK" w:hAnsi="TH SarabunPSK" w:cs="TH SarabunPSK"/>
          <w:b/>
          <w:bCs/>
          <w:sz w:val="28"/>
          <w:cs/>
        </w:rPr>
        <w:t>ซม.</w:t>
      </w:r>
      <w:r w:rsidRPr="000738AA">
        <w:rPr>
          <w:rFonts w:ascii="TH SarabunPSK" w:hAnsi="TH SarabunPSK" w:cs="TH SarabunPSK" w:hint="cs"/>
          <w:b/>
          <w:bCs/>
          <w:sz w:val="28"/>
          <w:cs/>
        </w:rPr>
        <w:t xml:space="preserve"> หรือ </w:t>
      </w:r>
      <w:r w:rsidRPr="000738AA">
        <w:rPr>
          <w:rFonts w:ascii="TH SarabunPSK" w:hAnsi="TH SarabunPSK" w:cs="TH SarabunPSK"/>
          <w:b/>
          <w:bCs/>
          <w:sz w:val="28"/>
        </w:rPr>
        <w:t xml:space="preserve">1 </w:t>
      </w:r>
      <w:r w:rsidRPr="000738AA">
        <w:rPr>
          <w:rFonts w:ascii="TH SarabunPSK" w:hAnsi="TH SarabunPSK" w:cs="TH SarabunPSK" w:hint="cs"/>
          <w:b/>
          <w:bCs/>
          <w:sz w:val="28"/>
          <w:cs/>
        </w:rPr>
        <w:t>นิ้ว</w:t>
      </w:r>
    </w:p>
    <w:p w14:paraId="1AC6E519" w14:textId="77777777" w:rsidR="000738AA" w:rsidRPr="000738AA" w:rsidRDefault="000738AA" w:rsidP="000738AA">
      <w:pPr>
        <w:numPr>
          <w:ilvl w:val="0"/>
          <w:numId w:val="4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รูปแบบตัวอักษร ใช้ </w:t>
      </w:r>
      <w:r w:rsidRPr="000738AA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Pr="000738AA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Pr="000738AA">
        <w:rPr>
          <w:rFonts w:ascii="TH SarabunPSK" w:hAnsi="TH SarabunPSK" w:cs="TH SarabunPSK"/>
          <w:b/>
          <w:bCs/>
          <w:sz w:val="28"/>
        </w:rPr>
        <w:t xml:space="preserve"> </w:t>
      </w:r>
      <w:r w:rsidRPr="000738AA">
        <w:rPr>
          <w:rFonts w:ascii="TH SarabunPSK" w:hAnsi="TH SarabunPSK" w:cs="TH SarabunPSK"/>
          <w:b/>
          <w:bCs/>
          <w:sz w:val="28"/>
          <w:cs/>
        </w:rPr>
        <w:t xml:space="preserve">ตลอดทั้งบทความ ขนาด </w:t>
      </w:r>
      <w:r w:rsidRPr="000738AA">
        <w:rPr>
          <w:rFonts w:ascii="TH SarabunPSK" w:hAnsi="TH SarabunPSK" w:cs="TH SarabunPSK"/>
          <w:b/>
          <w:bCs/>
          <w:sz w:val="28"/>
        </w:rPr>
        <w:t xml:space="preserve">14 </w:t>
      </w:r>
      <w:r w:rsidRPr="000738AA">
        <w:rPr>
          <w:rFonts w:ascii="TH SarabunPSK" w:hAnsi="TH SarabunPSK" w:cs="TH SarabunPSK"/>
          <w:b/>
          <w:bCs/>
          <w:sz w:val="28"/>
          <w:cs/>
        </w:rPr>
        <w:t>ทั้งภาษาไทยและอังกฤษ</w:t>
      </w:r>
    </w:p>
    <w:p w14:paraId="5B4FA428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การย่อหน้า ส่วนปกและส่วนเนื้อหา   ย่อ </w:t>
      </w:r>
      <w:r w:rsidRPr="000738AA">
        <w:rPr>
          <w:rFonts w:ascii="TH SarabunPSK" w:hAnsi="TH SarabunPSK" w:cs="TH SarabunPSK"/>
          <w:b/>
          <w:bCs/>
          <w:sz w:val="28"/>
        </w:rPr>
        <w:t xml:space="preserve">5 </w:t>
      </w:r>
      <w:r w:rsidRPr="000738AA">
        <w:rPr>
          <w:rFonts w:ascii="TH SarabunPSK" w:hAnsi="TH SarabunPSK" w:cs="TH SarabunPSK"/>
          <w:b/>
          <w:bCs/>
          <w:sz w:val="28"/>
          <w:cs/>
        </w:rPr>
        <w:t xml:space="preserve">ตัวอักษร พิมพ์ตัวที่ </w:t>
      </w:r>
      <w:r w:rsidRPr="000738AA">
        <w:rPr>
          <w:rFonts w:ascii="TH SarabunPSK" w:hAnsi="TH SarabunPSK" w:cs="TH SarabunPSK"/>
          <w:b/>
          <w:bCs/>
          <w:sz w:val="28"/>
        </w:rPr>
        <w:t>6 (</w:t>
      </w:r>
      <w:r w:rsidRPr="000738AA">
        <w:rPr>
          <w:rFonts w:ascii="TH SarabunPSK" w:hAnsi="TH SarabunPSK" w:cs="TH SarabunPSK"/>
          <w:b/>
          <w:bCs/>
          <w:sz w:val="28"/>
          <w:cs/>
        </w:rPr>
        <w:t xml:space="preserve">หรือกำหนดแท็บ </w:t>
      </w:r>
      <w:r w:rsidRPr="000738AA">
        <w:rPr>
          <w:rFonts w:ascii="TH SarabunPSK" w:hAnsi="TH SarabunPSK" w:cs="TH SarabunPSK"/>
          <w:b/>
          <w:bCs/>
          <w:sz w:val="28"/>
        </w:rPr>
        <w:t xml:space="preserve">0.5 </w:t>
      </w:r>
      <w:r w:rsidRPr="000738AA">
        <w:rPr>
          <w:rFonts w:ascii="TH SarabunPSK" w:hAnsi="TH SarabunPSK" w:cs="TH SarabunPSK"/>
          <w:b/>
          <w:bCs/>
          <w:sz w:val="28"/>
          <w:cs/>
        </w:rPr>
        <w:t>นิ้ว)</w:t>
      </w:r>
    </w:p>
    <w:p w14:paraId="19597597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จำนวนหน้า </w:t>
      </w:r>
      <w:r w:rsidRPr="000738AA">
        <w:rPr>
          <w:rFonts w:ascii="TH SarabunPSK" w:hAnsi="TH SarabunPSK" w:cs="TH SarabunPSK"/>
          <w:b/>
          <w:bCs/>
          <w:sz w:val="28"/>
        </w:rPr>
        <w:t xml:space="preserve">8 - 15 </w:t>
      </w:r>
      <w:r w:rsidRPr="000738AA">
        <w:rPr>
          <w:rFonts w:ascii="TH SarabunPSK" w:hAnsi="TH SarabunPSK" w:cs="TH SarabunPSK"/>
          <w:b/>
          <w:bCs/>
          <w:sz w:val="28"/>
          <w:cs/>
        </w:rPr>
        <w:t>หน้า</w:t>
      </w:r>
    </w:p>
    <w:p w14:paraId="1800DA47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ชื่อบทความ ภาษาไทยและภาษาอังกฤษ ขนาดตัวอักษร </w:t>
      </w:r>
      <w:r w:rsidRPr="000738AA">
        <w:rPr>
          <w:rFonts w:ascii="TH SarabunPSK" w:hAnsi="TH SarabunPSK" w:cs="TH SarabunPSK"/>
          <w:b/>
          <w:bCs/>
          <w:sz w:val="28"/>
        </w:rPr>
        <w:t xml:space="preserve">18 </w:t>
      </w:r>
      <w:r w:rsidRPr="000738AA">
        <w:rPr>
          <w:rFonts w:ascii="TH SarabunPSK" w:hAnsi="TH SarabunPSK" w:cs="TH SarabunPSK"/>
          <w:b/>
          <w:bCs/>
          <w:sz w:val="28"/>
          <w:cs/>
        </w:rPr>
        <w:t>ตัวหนา</w:t>
      </w:r>
    </w:p>
    <w:p w14:paraId="73C2A703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ชื่อผู้เขียน ภาษาไทย ขนาดตัวอักษร </w:t>
      </w:r>
      <w:r w:rsidRPr="000738AA">
        <w:rPr>
          <w:rFonts w:ascii="TH SarabunPSK" w:hAnsi="TH SarabunPSK" w:cs="TH SarabunPSK"/>
          <w:b/>
          <w:bCs/>
          <w:sz w:val="28"/>
        </w:rPr>
        <w:t xml:space="preserve">16 </w:t>
      </w:r>
      <w:r w:rsidRPr="000738AA">
        <w:rPr>
          <w:rFonts w:ascii="TH SarabunPSK" w:hAnsi="TH SarabunPSK" w:cs="TH SarabunPSK"/>
          <w:b/>
          <w:bCs/>
          <w:sz w:val="28"/>
          <w:cs/>
        </w:rPr>
        <w:t>จัดกึ่งกลางหน้ากระดาษ</w:t>
      </w:r>
    </w:p>
    <w:p w14:paraId="0D8E1A66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ตัวเลขยก (บนนามสกุล) ขนาดตัวอักษรเท่ากับชื่อและนามสกุล </w:t>
      </w:r>
      <w:r w:rsidRPr="000738AA">
        <w:rPr>
          <w:rFonts w:ascii="TH SarabunPSK" w:hAnsi="TH SarabunPSK" w:cs="TH SarabunPSK"/>
          <w:b/>
          <w:bCs/>
          <w:sz w:val="28"/>
        </w:rPr>
        <w:t>16</w:t>
      </w:r>
    </w:p>
    <w:p w14:paraId="1F977BB8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ที่อยู่ ภาษาไทย ขนาดตัวอักษร </w:t>
      </w:r>
      <w:r w:rsidRPr="000738AA">
        <w:rPr>
          <w:rFonts w:ascii="TH SarabunPSK" w:hAnsi="TH SarabunPSK" w:cs="TH SarabunPSK"/>
          <w:b/>
          <w:bCs/>
          <w:sz w:val="28"/>
        </w:rPr>
        <w:t>12</w:t>
      </w:r>
    </w:p>
    <w:p w14:paraId="11721252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ชื่อบทคัดย่อ ภาษาไทยและภาษาอังกฤษ ขนาดตัวอักษร </w:t>
      </w:r>
      <w:r w:rsidRPr="000738AA">
        <w:rPr>
          <w:rFonts w:ascii="TH SarabunPSK" w:hAnsi="TH SarabunPSK" w:cs="TH SarabunPSK"/>
          <w:b/>
          <w:bCs/>
          <w:sz w:val="28"/>
        </w:rPr>
        <w:t xml:space="preserve">18 </w:t>
      </w:r>
      <w:r w:rsidRPr="000738AA">
        <w:rPr>
          <w:rFonts w:ascii="TH SarabunPSK" w:hAnsi="TH SarabunPSK" w:cs="TH SarabunPSK"/>
          <w:b/>
          <w:bCs/>
          <w:sz w:val="28"/>
          <w:cs/>
        </w:rPr>
        <w:t>ตัวหนาและจัดกึ่งกลางหน้ากระดาษ</w:t>
      </w:r>
    </w:p>
    <w:p w14:paraId="60358A69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เนื้อหาบทคัดย่อ ภาษาไทยและภาษาอังกฤษ ขนาดตัวอักษร </w:t>
      </w:r>
      <w:r w:rsidRPr="000738AA">
        <w:rPr>
          <w:rFonts w:ascii="TH SarabunPSK" w:hAnsi="TH SarabunPSK" w:cs="TH SarabunPSK"/>
          <w:b/>
          <w:bCs/>
          <w:sz w:val="28"/>
        </w:rPr>
        <w:t>14</w:t>
      </w:r>
    </w:p>
    <w:p w14:paraId="010BC7F3" w14:textId="77777777" w:rsidR="000738AA" w:rsidRPr="000738AA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ชื่อคำสำคัญ ภาษาไทยและภาษาอังกฤษ ขนาดตัวอักษร </w:t>
      </w:r>
      <w:r w:rsidRPr="000738AA">
        <w:rPr>
          <w:rFonts w:ascii="TH SarabunPSK" w:hAnsi="TH SarabunPSK" w:cs="TH SarabunPSK"/>
          <w:b/>
          <w:bCs/>
          <w:sz w:val="28"/>
        </w:rPr>
        <w:t xml:space="preserve">14 </w:t>
      </w:r>
      <w:r w:rsidRPr="000738AA">
        <w:rPr>
          <w:rFonts w:ascii="TH SarabunPSK" w:hAnsi="TH SarabunPSK" w:cs="TH SarabunPSK"/>
          <w:b/>
          <w:bCs/>
          <w:sz w:val="28"/>
          <w:cs/>
        </w:rPr>
        <w:t>ตัวหนา</w:t>
      </w:r>
    </w:p>
    <w:p w14:paraId="401513C3" w14:textId="77777777" w:rsidR="00157187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738AA">
        <w:rPr>
          <w:rFonts w:ascii="TH SarabunPSK" w:hAnsi="TH SarabunPSK" w:cs="TH SarabunPSK"/>
          <w:b/>
          <w:bCs/>
          <w:sz w:val="28"/>
          <w:cs/>
        </w:rPr>
        <w:t xml:space="preserve">คำสำคัญ ภาษาไทยและภาษาอังกฤษ </w:t>
      </w:r>
      <w:r w:rsidRPr="000738AA">
        <w:rPr>
          <w:rFonts w:ascii="TH SarabunPSK" w:hAnsi="TH SarabunPSK" w:cs="TH SarabunPSK"/>
          <w:b/>
          <w:bCs/>
          <w:sz w:val="28"/>
        </w:rPr>
        <w:t xml:space="preserve">3 - 5 </w:t>
      </w:r>
      <w:r w:rsidRPr="000738AA">
        <w:rPr>
          <w:rFonts w:ascii="TH SarabunPSK" w:hAnsi="TH SarabunPSK" w:cs="TH SarabunPSK"/>
          <w:b/>
          <w:bCs/>
          <w:sz w:val="28"/>
          <w:cs/>
        </w:rPr>
        <w:t xml:space="preserve">คำ ขนาดตัวอักษร </w:t>
      </w:r>
      <w:r w:rsidRPr="000738AA">
        <w:rPr>
          <w:rFonts w:ascii="TH SarabunPSK" w:hAnsi="TH SarabunPSK" w:cs="TH SarabunPSK"/>
          <w:b/>
          <w:bCs/>
          <w:sz w:val="28"/>
        </w:rPr>
        <w:t>14</w:t>
      </w:r>
    </w:p>
    <w:p w14:paraId="33C47868" w14:textId="45C20A61" w:rsidR="00384BB2" w:rsidRPr="00157187" w:rsidRDefault="000738AA" w:rsidP="000738AA">
      <w:pPr>
        <w:numPr>
          <w:ilvl w:val="0"/>
          <w:numId w:val="5"/>
        </w:num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157187">
        <w:rPr>
          <w:rFonts w:ascii="TH SarabunPSK" w:hAnsi="TH SarabunPSK" w:cs="TH SarabunPSK"/>
          <w:b/>
          <w:bCs/>
          <w:sz w:val="28"/>
          <w:cs/>
        </w:rPr>
        <w:t xml:space="preserve">ชื่อหัวเรื่องใหญ่ ขนาด ตัวอักษร </w:t>
      </w:r>
      <w:r w:rsidRPr="00157187">
        <w:rPr>
          <w:rFonts w:ascii="TH SarabunPSK" w:hAnsi="TH SarabunPSK" w:cs="TH SarabunPSK"/>
          <w:b/>
          <w:bCs/>
          <w:sz w:val="28"/>
        </w:rPr>
        <w:t xml:space="preserve">18 </w:t>
      </w:r>
      <w:r w:rsidRPr="00157187">
        <w:rPr>
          <w:rFonts w:ascii="TH SarabunPSK" w:hAnsi="TH SarabunPSK" w:cs="TH SarabunPSK"/>
          <w:b/>
          <w:bCs/>
          <w:sz w:val="28"/>
          <w:cs/>
        </w:rPr>
        <w:t>หนา และ</w:t>
      </w:r>
      <w:r w:rsidRPr="00157187">
        <w:rPr>
          <w:rFonts w:ascii="TH SarabunPSK" w:hAnsi="TH SarabunPSK" w:cs="TH SarabunPSK"/>
          <w:b/>
          <w:bCs/>
          <w:sz w:val="28"/>
        </w:rPr>
        <w:t> </w:t>
      </w:r>
      <w:r w:rsidRPr="00157187">
        <w:rPr>
          <w:rFonts w:ascii="TH SarabunPSK" w:hAnsi="TH SarabunPSK" w:cs="TH SarabunPSK"/>
          <w:b/>
          <w:bCs/>
          <w:i/>
          <w:iCs/>
          <w:sz w:val="28"/>
          <w:cs/>
        </w:rPr>
        <w:t>จัดชิดซ้าย</w:t>
      </w:r>
    </w:p>
    <w:sectPr w:rsidR="00384BB2" w:rsidRPr="00157187" w:rsidSect="005F3919">
      <w:pgSz w:w="11906" w:h="16838"/>
      <w:pgMar w:top="1440" w:right="1440" w:bottom="1440" w:left="1440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C14E" w14:textId="77777777" w:rsidR="00341827" w:rsidRDefault="00341827" w:rsidP="00DC42A5">
      <w:pPr>
        <w:spacing w:after="0" w:line="240" w:lineRule="auto"/>
      </w:pPr>
      <w:r>
        <w:separator/>
      </w:r>
    </w:p>
  </w:endnote>
  <w:endnote w:type="continuationSeparator" w:id="0">
    <w:p w14:paraId="1DF93E20" w14:textId="77777777" w:rsidR="00341827" w:rsidRDefault="00341827" w:rsidP="00DC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8261" w14:textId="77777777" w:rsidR="00341827" w:rsidRDefault="00341827" w:rsidP="00DC42A5">
      <w:pPr>
        <w:spacing w:after="0" w:line="240" w:lineRule="auto"/>
      </w:pPr>
      <w:bookmarkStart w:id="0" w:name="_Hlk191292066"/>
      <w:bookmarkEnd w:id="0"/>
      <w:r>
        <w:separator/>
      </w:r>
    </w:p>
  </w:footnote>
  <w:footnote w:type="continuationSeparator" w:id="0">
    <w:p w14:paraId="18407893" w14:textId="77777777" w:rsidR="00341827" w:rsidRDefault="00341827" w:rsidP="00DC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89B1" w14:textId="08896B8E" w:rsidR="00DC42A5" w:rsidRPr="009C7E1F" w:rsidRDefault="00DC42A5" w:rsidP="00DC42A5">
    <w:pPr>
      <w:pStyle w:val="ac"/>
      <w:jc w:val="right"/>
      <w:rPr>
        <w:rFonts w:ascii="TH SarabunPSK" w:hAnsi="TH SarabunPSK" w:cs="TH SarabunPSK"/>
        <w:szCs w:val="24"/>
      </w:rPr>
    </w:pPr>
    <w:r>
      <w:rPr>
        <w:rFonts w:ascii="TH SarabunPSK" w:hAnsi="TH SarabunPSK" w:cs="TH SarabunPSK"/>
        <w:szCs w:val="24"/>
        <w:cs/>
      </w:rPr>
      <w:tab/>
    </w:r>
    <w:r w:rsidRPr="00C356E5">
      <w:rPr>
        <w:rFonts w:ascii="TH SarabunPSK" w:hAnsi="TH SarabunPSK" w:cs="TH SarabunPSK"/>
        <w:sz w:val="26"/>
        <w:szCs w:val="26"/>
        <w:cs/>
      </w:rPr>
      <w:t>งานประชุมวิชาการระดับชาติสวนดุสิต 202</w:t>
    </w:r>
    <w:r w:rsidR="00DB6D1E">
      <w:rPr>
        <w:rFonts w:ascii="TH SarabunPSK" w:hAnsi="TH SarabunPSK" w:cs="TH SarabunPSK"/>
        <w:sz w:val="26"/>
        <w:szCs w:val="26"/>
      </w:rPr>
      <w:t>6</w:t>
    </w:r>
    <w:r w:rsidRPr="00C356E5">
      <w:rPr>
        <w:rFonts w:ascii="TH SarabunPSK" w:hAnsi="TH SarabunPSK" w:cs="TH SarabunPSK"/>
        <w:sz w:val="26"/>
        <w:szCs w:val="26"/>
        <w:cs/>
      </w:rPr>
      <w:t xml:space="preserve"> ครั้งที่ </w:t>
    </w:r>
    <w:r w:rsidR="00DB6D1E">
      <w:rPr>
        <w:rFonts w:ascii="TH SarabunPSK" w:hAnsi="TH SarabunPSK" w:cs="TH SarabunPSK"/>
        <w:sz w:val="26"/>
        <w:szCs w:val="26"/>
      </w:rPr>
      <w:t>8</w:t>
    </w:r>
    <w:r>
      <w:rPr>
        <w:rFonts w:ascii="TH SarabunPSK" w:hAnsi="TH SarabunPSK" w:cs="TH SarabunPSK"/>
        <w:noProof/>
        <w:szCs w:val="24"/>
        <w:lang w:val="th-TH"/>
      </w:rPr>
      <w:drawing>
        <wp:inline distT="0" distB="0" distL="0" distR="0" wp14:anchorId="5CA4DDE0" wp14:editId="3BE0C273">
          <wp:extent cx="1012933" cy="304800"/>
          <wp:effectExtent l="0" t="0" r="0" b="0"/>
          <wp:docPr id="35433807" name="Picture 3" descr="A blue and green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3807" name="Picture 3" descr="A blue and green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780" cy="30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702E14" w14:textId="01EDA4A0" w:rsidR="00DC42A5" w:rsidRPr="00C356E5" w:rsidRDefault="00DC42A5" w:rsidP="00DC42A5">
    <w:pPr>
      <w:pStyle w:val="ac"/>
      <w:jc w:val="right"/>
      <w:rPr>
        <w:rFonts w:ascii="TH SarabunPSK" w:hAnsi="TH SarabunPSK" w:cs="TH SarabunPSK"/>
        <w:sz w:val="26"/>
        <w:szCs w:val="26"/>
      </w:rPr>
    </w:pPr>
    <w:r w:rsidRPr="00C356E5">
      <w:rPr>
        <w:rFonts w:ascii="TH SarabunPSK" w:hAnsi="TH SarabunPSK" w:cs="TH SarabunPSK"/>
        <w:sz w:val="26"/>
        <w:szCs w:val="26"/>
        <w:cs/>
      </w:rPr>
      <w:t xml:space="preserve"> “</w:t>
    </w:r>
    <w:r w:rsidR="00DB6D1E" w:rsidRPr="00DB6D1E">
      <w:rPr>
        <w:rFonts w:ascii="TH SarabunPSK" w:hAnsi="TH SarabunPSK" w:cs="TH SarabunPSK"/>
        <w:sz w:val="26"/>
        <w:szCs w:val="26"/>
        <w:cs/>
      </w:rPr>
      <w:t>ปัญญาประดิษฐ์ สู่สังคมอัจฉริยะและคุณภาพชีวิตยั่งยืน:นวัตกรรมวิทยาศาสตร์และเทคโนโลยีแห่งอนาคต</w:t>
    </w:r>
    <w:r w:rsidRPr="00C356E5">
      <w:rPr>
        <w:rFonts w:ascii="TH SarabunPSK" w:hAnsi="TH SarabunPSK" w:cs="TH SarabunPSK"/>
        <w:sz w:val="26"/>
        <w:szCs w:val="26"/>
      </w:rPr>
      <w:t xml:space="preserve">” </w:t>
    </w:r>
    <w:r w:rsidR="006C2E0B">
      <w:rPr>
        <w:rFonts w:ascii="TH SarabunPSK" w:hAnsi="TH SarabunPSK" w:cs="TH SarabunPSK"/>
        <w:sz w:val="26"/>
        <w:szCs w:val="26"/>
        <w:cs/>
      </w:rPr>
      <w:br/>
    </w:r>
    <w:r w:rsidR="006C2E0B">
      <w:rPr>
        <w:rFonts w:ascii="TH SarabunPSK" w:hAnsi="TH SarabunPSK" w:cs="TH SarabunPSK"/>
        <w:sz w:val="26"/>
        <w:szCs w:val="26"/>
        <w:cs/>
      </w:rPr>
      <w:t>ณ อาคารรักตะ</w:t>
    </w:r>
    <w:proofErr w:type="spellStart"/>
    <w:r w:rsidR="006C2E0B">
      <w:rPr>
        <w:rFonts w:ascii="TH SarabunPSK" w:hAnsi="TH SarabunPSK" w:cs="TH SarabunPSK"/>
        <w:sz w:val="26"/>
        <w:szCs w:val="26"/>
        <w:cs/>
      </w:rPr>
      <w:t>กนิษฐ</w:t>
    </w:r>
    <w:proofErr w:type="spellEnd"/>
    <w:r w:rsidR="006C2E0B">
      <w:rPr>
        <w:rFonts w:ascii="TH SarabunPSK" w:hAnsi="TH SarabunPSK" w:cs="TH SarabunPSK"/>
        <w:sz w:val="26"/>
        <w:szCs w:val="26"/>
        <w:cs/>
      </w:rPr>
      <w:t xml:space="preserve"> มหาวิทยาลัยสวนดุสิต</w:t>
    </w:r>
  </w:p>
  <w:p w14:paraId="26A026CA" w14:textId="77777777" w:rsidR="00DC42A5" w:rsidRDefault="00DC42A5" w:rsidP="00DC42A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D5F"/>
    <w:multiLevelType w:val="hybridMultilevel"/>
    <w:tmpl w:val="45646942"/>
    <w:lvl w:ilvl="0" w:tplc="07628E7A">
      <w:start w:val="1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E64F7"/>
    <w:multiLevelType w:val="multilevel"/>
    <w:tmpl w:val="4D0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6637"/>
    <w:multiLevelType w:val="multilevel"/>
    <w:tmpl w:val="506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85268"/>
    <w:multiLevelType w:val="multilevel"/>
    <w:tmpl w:val="5BB8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B3F7E"/>
    <w:multiLevelType w:val="multilevel"/>
    <w:tmpl w:val="FE62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FB"/>
    <w:rsid w:val="00013D07"/>
    <w:rsid w:val="000157E8"/>
    <w:rsid w:val="000161A2"/>
    <w:rsid w:val="000164BD"/>
    <w:rsid w:val="00043497"/>
    <w:rsid w:val="00057793"/>
    <w:rsid w:val="000738AA"/>
    <w:rsid w:val="00093205"/>
    <w:rsid w:val="000C53F6"/>
    <w:rsid w:val="000E153B"/>
    <w:rsid w:val="000E48B1"/>
    <w:rsid w:val="00132770"/>
    <w:rsid w:val="001347FD"/>
    <w:rsid w:val="001471FC"/>
    <w:rsid w:val="00157187"/>
    <w:rsid w:val="001667EF"/>
    <w:rsid w:val="00167F5E"/>
    <w:rsid w:val="0017082C"/>
    <w:rsid w:val="00173946"/>
    <w:rsid w:val="00175608"/>
    <w:rsid w:val="0018617C"/>
    <w:rsid w:val="00191F13"/>
    <w:rsid w:val="001A2F99"/>
    <w:rsid w:val="001A7246"/>
    <w:rsid w:val="001C416B"/>
    <w:rsid w:val="001C4174"/>
    <w:rsid w:val="001D1FBF"/>
    <w:rsid w:val="001D6B07"/>
    <w:rsid w:val="001F4450"/>
    <w:rsid w:val="001F6882"/>
    <w:rsid w:val="00203315"/>
    <w:rsid w:val="002070CC"/>
    <w:rsid w:val="002200BA"/>
    <w:rsid w:val="00234D84"/>
    <w:rsid w:val="00257079"/>
    <w:rsid w:val="00274AFB"/>
    <w:rsid w:val="00293E28"/>
    <w:rsid w:val="002B3F8B"/>
    <w:rsid w:val="002D51E9"/>
    <w:rsid w:val="002F5633"/>
    <w:rsid w:val="00302663"/>
    <w:rsid w:val="00321CCB"/>
    <w:rsid w:val="00331A8F"/>
    <w:rsid w:val="0033264C"/>
    <w:rsid w:val="00337FCD"/>
    <w:rsid w:val="00340470"/>
    <w:rsid w:val="00341827"/>
    <w:rsid w:val="003459D6"/>
    <w:rsid w:val="00350FC8"/>
    <w:rsid w:val="00357943"/>
    <w:rsid w:val="003700BB"/>
    <w:rsid w:val="00384BB2"/>
    <w:rsid w:val="00385B4D"/>
    <w:rsid w:val="00397518"/>
    <w:rsid w:val="003A2532"/>
    <w:rsid w:val="003B42AF"/>
    <w:rsid w:val="003B6F68"/>
    <w:rsid w:val="003B7B13"/>
    <w:rsid w:val="003E4479"/>
    <w:rsid w:val="003F342B"/>
    <w:rsid w:val="00412A99"/>
    <w:rsid w:val="00416917"/>
    <w:rsid w:val="00434045"/>
    <w:rsid w:val="00443F05"/>
    <w:rsid w:val="004476A8"/>
    <w:rsid w:val="00456CDF"/>
    <w:rsid w:val="00460FCF"/>
    <w:rsid w:val="004661B2"/>
    <w:rsid w:val="004747C8"/>
    <w:rsid w:val="004A0AA0"/>
    <w:rsid w:val="004A5598"/>
    <w:rsid w:val="004B191C"/>
    <w:rsid w:val="004B2EFD"/>
    <w:rsid w:val="004C320E"/>
    <w:rsid w:val="004C39CF"/>
    <w:rsid w:val="004E1FF5"/>
    <w:rsid w:val="004E40FF"/>
    <w:rsid w:val="004E5F48"/>
    <w:rsid w:val="005118CC"/>
    <w:rsid w:val="00540CD3"/>
    <w:rsid w:val="005440C5"/>
    <w:rsid w:val="005526BA"/>
    <w:rsid w:val="00561697"/>
    <w:rsid w:val="00570771"/>
    <w:rsid w:val="005B1795"/>
    <w:rsid w:val="005F3919"/>
    <w:rsid w:val="005F477D"/>
    <w:rsid w:val="005F699F"/>
    <w:rsid w:val="00603BC9"/>
    <w:rsid w:val="00607F16"/>
    <w:rsid w:val="00616B5F"/>
    <w:rsid w:val="006258D8"/>
    <w:rsid w:val="00625AE0"/>
    <w:rsid w:val="006326C8"/>
    <w:rsid w:val="006347F3"/>
    <w:rsid w:val="00636E4D"/>
    <w:rsid w:val="0065344A"/>
    <w:rsid w:val="006935C3"/>
    <w:rsid w:val="00697054"/>
    <w:rsid w:val="006A2F29"/>
    <w:rsid w:val="006C2E0B"/>
    <w:rsid w:val="006C61A3"/>
    <w:rsid w:val="00704694"/>
    <w:rsid w:val="0071114C"/>
    <w:rsid w:val="00713F4E"/>
    <w:rsid w:val="00715688"/>
    <w:rsid w:val="00724657"/>
    <w:rsid w:val="00733E0F"/>
    <w:rsid w:val="00746778"/>
    <w:rsid w:val="00746FE7"/>
    <w:rsid w:val="00751C2E"/>
    <w:rsid w:val="00761981"/>
    <w:rsid w:val="00763A10"/>
    <w:rsid w:val="00773BA4"/>
    <w:rsid w:val="0078575E"/>
    <w:rsid w:val="007E2A49"/>
    <w:rsid w:val="007E4E44"/>
    <w:rsid w:val="007E5C9F"/>
    <w:rsid w:val="007F47E2"/>
    <w:rsid w:val="007F5037"/>
    <w:rsid w:val="007F692C"/>
    <w:rsid w:val="00811042"/>
    <w:rsid w:val="008113B5"/>
    <w:rsid w:val="00811783"/>
    <w:rsid w:val="008150CA"/>
    <w:rsid w:val="00815A7B"/>
    <w:rsid w:val="008364EE"/>
    <w:rsid w:val="00854B3D"/>
    <w:rsid w:val="008623BB"/>
    <w:rsid w:val="00874562"/>
    <w:rsid w:val="00897C14"/>
    <w:rsid w:val="008C4D23"/>
    <w:rsid w:val="008D00D4"/>
    <w:rsid w:val="008D7270"/>
    <w:rsid w:val="008E50DB"/>
    <w:rsid w:val="00903C35"/>
    <w:rsid w:val="00905152"/>
    <w:rsid w:val="00915859"/>
    <w:rsid w:val="009174A6"/>
    <w:rsid w:val="009679A1"/>
    <w:rsid w:val="009B3B3A"/>
    <w:rsid w:val="009B657D"/>
    <w:rsid w:val="009C18CA"/>
    <w:rsid w:val="009D3CAA"/>
    <w:rsid w:val="009D7E51"/>
    <w:rsid w:val="009F2612"/>
    <w:rsid w:val="009F4B38"/>
    <w:rsid w:val="00A02D8E"/>
    <w:rsid w:val="00A32AFE"/>
    <w:rsid w:val="00A3712C"/>
    <w:rsid w:val="00A47255"/>
    <w:rsid w:val="00A47A85"/>
    <w:rsid w:val="00A623FD"/>
    <w:rsid w:val="00A76AE6"/>
    <w:rsid w:val="00AA2CAB"/>
    <w:rsid w:val="00AB19D8"/>
    <w:rsid w:val="00AD1CFC"/>
    <w:rsid w:val="00AD7532"/>
    <w:rsid w:val="00AE593C"/>
    <w:rsid w:val="00AF1BB7"/>
    <w:rsid w:val="00AF24F2"/>
    <w:rsid w:val="00AF2950"/>
    <w:rsid w:val="00B1303C"/>
    <w:rsid w:val="00B1493B"/>
    <w:rsid w:val="00B53BBC"/>
    <w:rsid w:val="00B5709F"/>
    <w:rsid w:val="00B6487E"/>
    <w:rsid w:val="00B93BA7"/>
    <w:rsid w:val="00BD7A13"/>
    <w:rsid w:val="00C1523F"/>
    <w:rsid w:val="00C15327"/>
    <w:rsid w:val="00C26405"/>
    <w:rsid w:val="00C356E5"/>
    <w:rsid w:val="00C3790E"/>
    <w:rsid w:val="00C41C78"/>
    <w:rsid w:val="00C42C3E"/>
    <w:rsid w:val="00C776D4"/>
    <w:rsid w:val="00C80605"/>
    <w:rsid w:val="00C80FEB"/>
    <w:rsid w:val="00C82F2C"/>
    <w:rsid w:val="00C956C2"/>
    <w:rsid w:val="00CA1710"/>
    <w:rsid w:val="00CA7658"/>
    <w:rsid w:val="00CB1E23"/>
    <w:rsid w:val="00CD2159"/>
    <w:rsid w:val="00CE55DB"/>
    <w:rsid w:val="00D075B7"/>
    <w:rsid w:val="00D078BC"/>
    <w:rsid w:val="00D07A2F"/>
    <w:rsid w:val="00D17572"/>
    <w:rsid w:val="00D3487F"/>
    <w:rsid w:val="00D34CEE"/>
    <w:rsid w:val="00D37028"/>
    <w:rsid w:val="00D40FD9"/>
    <w:rsid w:val="00D51404"/>
    <w:rsid w:val="00D71381"/>
    <w:rsid w:val="00D80319"/>
    <w:rsid w:val="00DA1A47"/>
    <w:rsid w:val="00DB1020"/>
    <w:rsid w:val="00DB4AD8"/>
    <w:rsid w:val="00DB6D1E"/>
    <w:rsid w:val="00DC42A5"/>
    <w:rsid w:val="00DD2392"/>
    <w:rsid w:val="00E05EE9"/>
    <w:rsid w:val="00E24B86"/>
    <w:rsid w:val="00E36F29"/>
    <w:rsid w:val="00E42874"/>
    <w:rsid w:val="00E54331"/>
    <w:rsid w:val="00E561FC"/>
    <w:rsid w:val="00E715EB"/>
    <w:rsid w:val="00E827E0"/>
    <w:rsid w:val="00E91302"/>
    <w:rsid w:val="00E92FD1"/>
    <w:rsid w:val="00EA011E"/>
    <w:rsid w:val="00EA28BA"/>
    <w:rsid w:val="00EB2B2A"/>
    <w:rsid w:val="00ED7857"/>
    <w:rsid w:val="00EE4E03"/>
    <w:rsid w:val="00EF41C2"/>
    <w:rsid w:val="00F00ACC"/>
    <w:rsid w:val="00F0236A"/>
    <w:rsid w:val="00F21851"/>
    <w:rsid w:val="00F45211"/>
    <w:rsid w:val="00F65045"/>
    <w:rsid w:val="00F87A91"/>
    <w:rsid w:val="00F914D5"/>
    <w:rsid w:val="00FC2014"/>
    <w:rsid w:val="00FC299A"/>
    <w:rsid w:val="00FF5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4EFAD"/>
  <w15:docId w15:val="{1645CEB3-B235-450B-AB4A-28AC381E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404"/>
    <w:pPr>
      <w:ind w:left="720"/>
      <w:contextualSpacing/>
    </w:pPr>
  </w:style>
  <w:style w:type="character" w:customStyle="1" w:styleId="apple-converted-space">
    <w:name w:val="apple-converted-space"/>
    <w:basedOn w:val="a0"/>
    <w:rsid w:val="00057793"/>
  </w:style>
  <w:style w:type="paragraph" w:customStyle="1" w:styleId="Biography">
    <w:name w:val="Biography"/>
    <w:basedOn w:val="a"/>
    <w:link w:val="BiographyChar"/>
    <w:rsid w:val="00057793"/>
    <w:pPr>
      <w:autoSpaceDE w:val="0"/>
      <w:autoSpaceDN w:val="0"/>
      <w:spacing w:after="0" w:line="300" w:lineRule="auto"/>
      <w:jc w:val="both"/>
    </w:pPr>
    <w:rPr>
      <w:rFonts w:ascii="Cambria" w:eastAsiaTheme="minorEastAsia" w:hAnsi="Cambria" w:cs="Calibri"/>
      <w:kern w:val="2"/>
      <w:sz w:val="16"/>
      <w:szCs w:val="16"/>
      <w:lang w:eastAsia="zh-CN" w:bidi="ar-SA"/>
    </w:rPr>
  </w:style>
  <w:style w:type="character" w:customStyle="1" w:styleId="BiographyChar">
    <w:name w:val="Biography Char"/>
    <w:link w:val="Biography"/>
    <w:rsid w:val="00057793"/>
    <w:rPr>
      <w:rFonts w:ascii="Cambria" w:eastAsiaTheme="minorEastAsia" w:hAnsi="Cambria" w:cs="Calibri"/>
      <w:kern w:val="2"/>
      <w:sz w:val="16"/>
      <w:szCs w:val="16"/>
      <w:lang w:eastAsia="zh-CN" w:bidi="ar-SA"/>
    </w:rPr>
  </w:style>
  <w:style w:type="paragraph" w:customStyle="1" w:styleId="AuthorBiographyText">
    <w:name w:val="AuthorBiographyText"/>
    <w:basedOn w:val="a"/>
    <w:next w:val="a"/>
    <w:link w:val="AuthorBiographyTextChar"/>
    <w:qFormat/>
    <w:rsid w:val="00057793"/>
    <w:pPr>
      <w:spacing w:after="200" w:line="276" w:lineRule="auto"/>
    </w:pPr>
    <w:rPr>
      <w:rFonts w:ascii="Times New Roman" w:eastAsia="Times New Roman" w:hAnsi="Times New Roman" w:cs="Angsana New"/>
      <w:sz w:val="20"/>
      <w:szCs w:val="24"/>
      <w:lang w:bidi="ar-SA"/>
    </w:rPr>
  </w:style>
  <w:style w:type="character" w:customStyle="1" w:styleId="AuthorBiographyTextChar">
    <w:name w:val="AuthorBiographyText Char"/>
    <w:link w:val="AuthorBiographyText"/>
    <w:rsid w:val="00057793"/>
    <w:rPr>
      <w:rFonts w:ascii="Times New Roman" w:eastAsia="Times New Roman" w:hAnsi="Times New Roman" w:cs="Angsana New"/>
      <w:sz w:val="20"/>
      <w:szCs w:val="24"/>
      <w:lang w:bidi="ar-SA"/>
    </w:rPr>
  </w:style>
  <w:style w:type="character" w:customStyle="1" w:styleId="a4">
    <w:name w:val="a"/>
    <w:rsid w:val="00057793"/>
  </w:style>
  <w:style w:type="character" w:customStyle="1" w:styleId="l6">
    <w:name w:val="l6"/>
    <w:rsid w:val="00057793"/>
  </w:style>
  <w:style w:type="table" w:styleId="a5">
    <w:name w:val="Table Grid"/>
    <w:basedOn w:val="a1"/>
    <w:uiPriority w:val="39"/>
    <w:rsid w:val="0032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เนื้อความย่อย"/>
    <w:basedOn w:val="a"/>
    <w:link w:val="a7"/>
    <w:rsid w:val="005526BA"/>
    <w:pPr>
      <w:tabs>
        <w:tab w:val="left" w:pos="862"/>
        <w:tab w:val="left" w:pos="1276"/>
        <w:tab w:val="left" w:pos="1701"/>
      </w:tabs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7">
    <w:name w:val="เนื้อความย่อย อักขระ"/>
    <w:basedOn w:val="a0"/>
    <w:link w:val="a6"/>
    <w:rsid w:val="005526BA"/>
    <w:rPr>
      <w:rFonts w:ascii="Angsana New" w:eastAsia="Times New Roman" w:hAnsi="Angsana New" w:cs="Angsana New"/>
      <w:sz w:val="32"/>
      <w:szCs w:val="32"/>
    </w:rPr>
  </w:style>
  <w:style w:type="character" w:styleId="a8">
    <w:name w:val="line number"/>
    <w:basedOn w:val="a0"/>
    <w:uiPriority w:val="99"/>
    <w:semiHidden/>
    <w:unhideWhenUsed/>
    <w:rsid w:val="005526BA"/>
  </w:style>
  <w:style w:type="paragraph" w:styleId="a9">
    <w:name w:val="Balloon Text"/>
    <w:basedOn w:val="a"/>
    <w:link w:val="aa"/>
    <w:uiPriority w:val="99"/>
    <w:semiHidden/>
    <w:unhideWhenUsed/>
    <w:rsid w:val="000161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161A2"/>
    <w:rPr>
      <w:rFonts w:ascii="Leelawadee" w:hAnsi="Leelawadee" w:cs="Angsana New"/>
      <w:sz w:val="18"/>
      <w:szCs w:val="22"/>
    </w:rPr>
  </w:style>
  <w:style w:type="character" w:styleId="ab">
    <w:name w:val="Placeholder Text"/>
    <w:basedOn w:val="a0"/>
    <w:uiPriority w:val="99"/>
    <w:semiHidden/>
    <w:rsid w:val="0078575E"/>
    <w:rPr>
      <w:color w:val="808080"/>
    </w:rPr>
  </w:style>
  <w:style w:type="paragraph" w:styleId="ac">
    <w:name w:val="header"/>
    <w:basedOn w:val="a"/>
    <w:link w:val="ad"/>
    <w:uiPriority w:val="99"/>
    <w:unhideWhenUsed/>
    <w:rsid w:val="00DC4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DC42A5"/>
  </w:style>
  <w:style w:type="paragraph" w:styleId="ae">
    <w:name w:val="footer"/>
    <w:basedOn w:val="a"/>
    <w:link w:val="af"/>
    <w:uiPriority w:val="99"/>
    <w:unhideWhenUsed/>
    <w:rsid w:val="00DC4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DC42A5"/>
  </w:style>
  <w:style w:type="paragraph" w:customStyle="1" w:styleId="af0">
    <w:name w:val="ชื่อบทความภาษาไทย"/>
    <w:basedOn w:val="a"/>
    <w:link w:val="Char"/>
    <w:qFormat/>
    <w:rsid w:val="00DB1020"/>
    <w:pPr>
      <w:tabs>
        <w:tab w:val="left" w:pos="397"/>
        <w:tab w:val="left" w:pos="794"/>
      </w:tabs>
      <w:spacing w:after="0" w:line="240" w:lineRule="auto"/>
      <w:contextualSpacing/>
      <w:jc w:val="center"/>
    </w:pPr>
    <w:rPr>
      <w:rFonts w:ascii="TH SarabunPSK" w:hAnsi="TH SarabunPSK" w:cs="TH SarabunPSK"/>
      <w:b/>
      <w:bCs/>
      <w:sz w:val="36"/>
      <w:szCs w:val="36"/>
    </w:rPr>
  </w:style>
  <w:style w:type="character" w:customStyle="1" w:styleId="Char">
    <w:name w:val="ชื่อบทความภาษาไทย Char"/>
    <w:basedOn w:val="a0"/>
    <w:link w:val="af0"/>
    <w:rsid w:val="00DB1020"/>
    <w:rPr>
      <w:rFonts w:ascii="TH SarabunPSK" w:hAnsi="TH SarabunPSK" w:cs="TH SarabunPSK"/>
      <w:b/>
      <w:bCs/>
      <w:sz w:val="36"/>
      <w:szCs w:val="36"/>
    </w:rPr>
  </w:style>
  <w:style w:type="paragraph" w:customStyle="1" w:styleId="af1">
    <w:name w:val="ชื่อผู้แต่ง"/>
    <w:basedOn w:val="a"/>
    <w:link w:val="Char0"/>
    <w:qFormat/>
    <w:rsid w:val="00DB1020"/>
    <w:pPr>
      <w:tabs>
        <w:tab w:val="left" w:pos="397"/>
        <w:tab w:val="left" w:pos="794"/>
      </w:tabs>
      <w:spacing w:after="0" w:line="240" w:lineRule="auto"/>
      <w:contextualSpacing/>
      <w:jc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Char0">
    <w:name w:val="ชื่อผู้แต่ง Char"/>
    <w:basedOn w:val="a0"/>
    <w:link w:val="af1"/>
    <w:rsid w:val="00DB1020"/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urnals.elsevier.com/domestic-animal-endocrinolog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8EF6-E04D-41F5-8A86-45EF6A38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25</TotalTime>
  <Pages>1</Pages>
  <Words>1850</Words>
  <Characters>10549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Narongrit Piromnok</cp:lastModifiedBy>
  <cp:revision>18</cp:revision>
  <cp:lastPrinted>2024-02-07T08:19:00Z</cp:lastPrinted>
  <dcterms:created xsi:type="dcterms:W3CDTF">2025-02-24T01:26:00Z</dcterms:created>
  <dcterms:modified xsi:type="dcterms:W3CDTF">2026-02-07T02:54:00Z</dcterms:modified>
</cp:coreProperties>
</file>